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Budapest Ferenc Liszt International Airport - Skycop</w:t>
      </w:r>
    </w:p>
    <w:p>
      <w:pPr>
        <w:spacing w:after="240"/>
      </w:pPr>
      <w:r>
        <w:rPr>
          <w:rFonts w:ascii="Arial" w:hAnsi="Arial" w:eastAsia="Arial" w:cs="Arial"/>
          <w:sz w:val="36"/>
          <w:szCs w:val="36"/>
          <w:b w:val="1"/>
          <w:bCs w:val="1"/>
        </w:rPr>
        <w:t xml:space="preserve">Bætur vegna seinkunar flugs á alþjóðaflugvellinum Budapest Ferenc Liszt</w:t>
      </w:r>
    </w:p>
    <w:p>
      <w:pPr>
        <w:spacing w:after="200"/>
      </w:pPr>
      <w:r>
        <w:rPr>
          <w:rFonts w:ascii="Arial" w:hAnsi="Arial" w:eastAsia="Arial" w:cs="Arial"/>
          <w:sz w:val="22"/>
          <w:szCs w:val="22"/>
        </w:rPr>
        <w:t xml:space="preserve">Samkvæmt reglugerð (EB) nr. 261/2004 um réttindi flugfarþega eiga farþegar rétt á bótum allt að €600 vegna flugseinkana, flugaflýsinga eða ofbókunar sem leiddi til synjunar um far.</w:t>
      </w:r>
    </w:p>
    <w:p>
      <w:pPr/>
      <w:r>
        <w:rPr>
          <w:rFonts w:ascii="Arial" w:hAnsi="Arial" w:eastAsia="Arial" w:cs="Arial"/>
          <w:sz w:val="22"/>
          <w:szCs w:val="22"/>
        </w:rPr>
        <w:t xml:space="preserve">Skoða þóknun</w:t>
      </w:r>
    </w:p>
    <w:p>
      <w:pPr>
        <w:spacing w:after="240"/>
      </w:pPr>
      <w:r>
        <w:rPr>
          <w:rFonts w:ascii="Arial" w:hAnsi="Arial" w:eastAsia="Arial" w:cs="Arial"/>
          <w:sz w:val="32"/>
          <w:szCs w:val="32"/>
          <w:b w:val="1"/>
          <w:bCs w:val="1"/>
        </w:rPr>
        <w:t xml:space="preserve">Allt sem þú þarft að vita um flugbætur á Budapest Ferenc Liszt alþjóðaflugvelli</w:t>
      </w:r>
    </w:p>
    <w:p>
      <w:pPr>
        <w:spacing w:after="120"/>
        <w:numPr>
          <w:ilvl w:val="0"/>
          <w:numId w:val="1"/>
        </w:numPr>
      </w:pPr>
      <w:r>
        <w:rPr>
          <w:rFonts w:ascii="Arial" w:hAnsi="Arial" w:eastAsia="Arial" w:cs="Arial"/>
          <w:sz w:val="22"/>
          <w:szCs w:val="22"/>
        </w:rPr>
        <w:t xml:space="preserve">Farþegar eiga rétt á bótum allt að €600 vegna flugseinkana, aflýstra flugferða eða ofbókunar.</w:t>
      </w:r>
    </w:p>
    <w:p>
      <w:pPr>
        <w:spacing w:after="120"/>
        <w:numPr>
          <w:ilvl w:val="0"/>
          <w:numId w:val="1"/>
        </w:numPr>
      </w:pPr>
      <w:r>
        <w:rPr>
          <w:rFonts w:ascii="Arial" w:hAnsi="Arial" w:eastAsia="Arial" w:cs="Arial"/>
          <w:sz w:val="22"/>
          <w:szCs w:val="22"/>
        </w:rPr>
        <w:t xml:space="preserve">Reglugerð (EB) nr. 261/2004 veitir flugfarþegum sérstök réttindi í tilvikum seinkunar og flugaflýsinga.</w:t>
      </w:r>
    </w:p>
    <w:p>
      <w:pPr>
        <w:spacing w:after="120"/>
        <w:numPr>
          <w:ilvl w:val="0"/>
          <w:numId w:val="1"/>
        </w:numPr>
      </w:pPr>
      <w:r>
        <w:rPr>
          <w:rFonts w:ascii="Arial" w:hAnsi="Arial" w:eastAsia="Arial" w:cs="Arial"/>
          <w:sz w:val="22"/>
          <w:szCs w:val="22"/>
        </w:rPr>
        <w:t xml:space="preserve">Flugfélagið verður að veita aðstoð, svo sem mat og gisting, ef flugið seinkar verulega.</w:t>
      </w:r>
    </w:p>
    <w:p>
      <w:pPr>
        <w:spacing w:after="120"/>
        <w:numPr>
          <w:ilvl w:val="0"/>
          <w:numId w:val="1"/>
        </w:numPr>
      </w:pPr>
      <w:r>
        <w:rPr>
          <w:rFonts w:ascii="Arial" w:hAnsi="Arial" w:eastAsia="Arial" w:cs="Arial"/>
          <w:sz w:val="22"/>
          <w:szCs w:val="22"/>
        </w:rPr>
        <w:t xml:space="preserve">Bætur gilda ekki ef seinkunin orsakaðist af óveðri eða öðrum óvenjulegum aðstæðum.</w:t>
      </w:r>
    </w:p>
    <w:p>
      <w:pPr>
        <w:spacing w:after="120"/>
        <w:numPr>
          <w:ilvl w:val="0"/>
          <w:numId w:val="1"/>
        </w:numPr>
      </w:pPr>
      <w:r>
        <w:rPr>
          <w:rFonts w:ascii="Arial" w:hAnsi="Arial" w:eastAsia="Arial" w:cs="Arial"/>
          <w:sz w:val="22"/>
          <w:szCs w:val="22"/>
        </w:rPr>
        <w:t xml:space="preserve">Passaðu að geyma kvittanir fyrir aukaútgjöldum eins og máltíðum og gistingu.</w:t>
      </w:r>
    </w:p>
    <w:p>
      <w:pPr>
        <w:spacing w:after="120"/>
        <w:numPr>
          <w:ilvl w:val="0"/>
          <w:numId w:val="1"/>
        </w:numPr>
      </w:pPr>
      <w:r>
        <w:rPr>
          <w:rFonts w:ascii="Arial" w:hAnsi="Arial" w:eastAsia="Arial" w:cs="Arial"/>
          <w:sz w:val="22"/>
          <w:szCs w:val="22"/>
        </w:rPr>
        <w:t xml:space="preserve">Máltíðir og hótelgisting geta verið í boði ef flugið seinkar yfir nótt.</w:t>
      </w:r>
    </w:p>
    <w:p>
      <w:pPr>
        <w:spacing w:after="120"/>
        <w:numPr>
          <w:ilvl w:val="0"/>
          <w:numId w:val="1"/>
        </w:numPr>
      </w:pPr>
      <w:r>
        <w:rPr>
          <w:rFonts w:ascii="Arial" w:hAnsi="Arial" w:eastAsia="Arial" w:cs="Arial"/>
          <w:sz w:val="22"/>
          <w:szCs w:val="22"/>
        </w:rPr>
        <w:t xml:space="preserve">Tengiflug getur tapast ef seinkun verður á komufluginu.</w:t>
      </w:r>
    </w:p>
    <w:p>
      <w:pPr>
        <w:spacing w:after="120"/>
        <w:numPr>
          <w:ilvl w:val="0"/>
          <w:numId w:val="1"/>
        </w:numPr>
      </w:pPr>
      <w:r>
        <w:rPr>
          <w:rFonts w:ascii="Arial" w:hAnsi="Arial" w:eastAsia="Arial" w:cs="Arial"/>
          <w:sz w:val="22"/>
          <w:szCs w:val="22"/>
        </w:rPr>
        <w:t xml:space="preserve">Ef þér er neitað um far vegna ofbókunar ber flugfélagið ábyrgð og þarf að veita aðstoð.</w:t>
      </w:r>
    </w:p>
    <w:p>
      <w:pPr>
        <w:spacing w:after="120"/>
        <w:numPr>
          <w:ilvl w:val="0"/>
          <w:numId w:val="1"/>
        </w:numPr>
      </w:pPr>
      <w:r>
        <w:rPr>
          <w:rFonts w:ascii="Arial" w:hAnsi="Arial" w:eastAsia="Arial" w:cs="Arial"/>
          <w:sz w:val="22"/>
          <w:szCs w:val="22"/>
        </w:rPr>
        <w:t xml:space="preserve">Skilafrestur fyrir bótakröfur er venjulega 2 til 5 ár, fer eftir flugfélaginu.</w:t>
      </w:r>
    </w:p>
    <w:p>
      <w:pPr>
        <w:spacing w:after="120"/>
        <w:numPr>
          <w:ilvl w:val="0"/>
          <w:numId w:val="1"/>
        </w:numPr>
      </w:pPr>
      <w:r>
        <w:rPr>
          <w:rFonts w:ascii="Arial" w:hAnsi="Arial" w:eastAsia="Arial" w:cs="Arial"/>
          <w:sz w:val="22"/>
          <w:szCs w:val="22"/>
        </w:rPr>
        <w:t xml:space="preserve">Skycop getur auðveldað ferlið við að krafast bóta ef flugið þitt hefur verið seinkað eða aflýst.</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Yfirlit yfir réttindi farþega á alþjóðaflugvellinum Budapest Ferenc Liszt</w:t>
      </w:r>
    </w:p>
    <w:p/>
    <w:p>
      <w:pPr>
        <w:spacing w:after="200"/>
      </w:pPr>
      <w:r>
        <w:rPr>
          <w:rFonts w:ascii="Arial" w:hAnsi="Arial" w:eastAsia="Arial" w:cs="Arial"/>
          <w:sz w:val="22"/>
          <w:szCs w:val="22"/>
        </w:rPr>
        <w:t xml:space="preserve">Reglugerð Evrópuþingsins og ráðsins nr. 261/2004 verndar flugfarþega þegar eitthvað fer úrskeiðis. Hún kveður á um nauðsynleg réttindi flugfélaga innan ESB í tilvikum seinkunar, flugaflýsinga og/eða ofbókunar, svo sem aðstoð á flugvellinum og, í sumum tilvikum, greiðslu bóta.</w:t>
      </w:r>
      <w:br/>
      <w:br/>
      <w:r>
        <w:rPr>
          <w:rFonts w:ascii="Arial" w:hAnsi="Arial" w:eastAsia="Arial" w:cs="Arial"/>
          <w:sz w:val="22"/>
          <w:szCs w:val="22"/>
        </w:rPr>
        <w:t xml:space="preserve">Almennt eiga flugferðir sem leggja af stað frá Budapest Ferenc Liszt-flugvelli að fylgja þessari reglugerð. Þetta þýðir að flugfélagið gæti þurft aðstoða þig við töf – til dæmis með því að bjóða upp á mat, drykki eða gistingu ef þörf krefur. Þú gætir einnig átt rétt á bótum, allt eftir því hvað olli trufluninni og hversu lengi hún stóð.</w:t>
      </w:r>
      <w:br/>
      <w:br/>
      <w:r>
        <w:rPr>
          <w:rFonts w:ascii="Arial" w:hAnsi="Arial" w:eastAsia="Arial" w:cs="Arial"/>
          <w:sz w:val="22"/>
          <w:szCs w:val="22"/>
        </w:rPr>
        <w:t xml:space="preserve">Ekki öll tilvik uppfylla skilyrði fyrir bótum. Ef töfin varð vegna þátta utan stjórnar flugfélagsins, eins og mikillar veðurs eða verkfalls flugvallarstarfsfólks, gilda venjulega engar bætur. Ef truflunin stafaði hins vegar af eigin aðgerðum flugfélagsins, svo sem verkfalli áhafnar þess, gætir þú átt rétt á að krefjast bóta.</w:t>
      </w:r>
    </w:p>
    <w:p>
      <w:pPr>
        <w:spacing w:after="240"/>
      </w:pPr>
      <w:r>
        <w:rPr>
          <w:rFonts w:ascii="Arial" w:hAnsi="Arial" w:eastAsia="Arial" w:cs="Arial"/>
          <w:sz w:val="32"/>
          <w:szCs w:val="32"/>
          <w:b w:val="1"/>
          <w:bCs w:val="1"/>
        </w:rPr>
        <w:t xml:space="preserve">Algeng vandamál farþega á alþjóðaflugvellinum Budapest Ferenc Liszt</w:t>
      </w:r>
    </w:p>
    <w:p>
      <w:pPr>
        <w:spacing w:after="240"/>
      </w:pPr>
      <w:r>
        <w:rPr>
          <w:rFonts w:ascii="Arial" w:hAnsi="Arial" w:eastAsia="Arial" w:cs="Arial"/>
          <w:sz w:val="28"/>
          <w:szCs w:val="28"/>
          <w:b w:val="1"/>
          <w:bCs w:val="1"/>
        </w:rPr>
        <w:t xml:space="preserve">Kynntu þér réttindi þín við ferðatruflanir</w:t>
      </w:r>
    </w:p>
    <w:p>
      <w:pPr>
        <w:spacing w:after="200"/>
      </w:pPr>
      <w:r>
        <w:rPr>
          <w:rFonts w:ascii="Arial" w:hAnsi="Arial" w:eastAsia="Arial" w:cs="Arial"/>
          <w:sz w:val="22"/>
          <w:szCs w:val="22"/>
        </w:rPr>
        <w:t xml:space="preserve">Flug frá Budapest Ferenc Liszt alþjóðaflugvelli getur orðið fyrir töfum, afpöntunum og/eða misstum tengingum hjá farþegum. Þessar aðstæður geta verið streituvaldandi, sérstaklega þegar ferðáætlanir eru þröngar. Að þekkja réttindi þín hjálpar þér að takast á við breytingar, meta hvaða stuðning þú þarft og ákvarða hvort þér beri bót.</w:t>
      </w:r>
    </w:p>
    <w:p>
      <w:pPr>
        <w:spacing w:after="240"/>
      </w:pPr>
      <w:r>
        <w:rPr>
          <w:rFonts w:ascii="Arial" w:hAnsi="Arial" w:eastAsia="Arial" w:cs="Arial"/>
          <w:sz w:val="28"/>
          <w:szCs w:val="28"/>
          <w:b w:val="1"/>
          <w:bCs w:val="1"/>
        </w:rPr>
        <w:t xml:space="preserve">Flugseinkunir á Budapest Ferenc Liszt-flugvelli</w:t>
      </w:r>
    </w:p>
    <w:p>
      <w:pPr>
        <w:spacing w:after="200"/>
      </w:pPr>
      <w:r>
        <w:rPr>
          <w:rFonts w:ascii="Arial" w:hAnsi="Arial" w:eastAsia="Arial" w:cs="Arial"/>
          <w:sz w:val="22"/>
          <w:szCs w:val="22"/>
        </w:rPr>
        <w:t xml:space="preserve">Flug frá Budapest Ferenc Liszt-flugvelli getur tafist vegna flugumferðar, slæms veðurs eða vandamála sem tengjast flugfélaginu. Eðli töfunnar (hvort hún réttlætir aðstoð eða bótagreiðslu) fer eftir sérstökum aðstæðum.</w:t>
      </w:r>
    </w:p>
    <w:p>
      <w:pPr>
        <w:spacing w:after="240"/>
      </w:pPr>
      <w:r>
        <w:rPr>
          <w:rFonts w:ascii="Arial" w:hAnsi="Arial" w:eastAsia="Arial" w:cs="Arial"/>
          <w:sz w:val="32"/>
          <w:szCs w:val="32"/>
          <w:b w:val="1"/>
          <w:bCs w:val="1"/>
        </w:rPr>
        <w:t xml:space="preserve">Hefurðu orðið fyrir truflun á alþjóðaflugvellinum Ferenc Liszt í Budapest?</w:t>
      </w:r>
    </w:p>
    <w:p>
      <w:pPr>
        <w:spacing w:after="200"/>
      </w:pPr>
      <w:r>
        <w:rPr>
          <w:rFonts w:ascii="Arial" w:hAnsi="Arial" w:eastAsia="Arial" w:cs="Arial"/>
          <w:sz w:val="22"/>
          <w:szCs w:val="22"/>
        </w:rPr>
        <w:t xml:space="preserve">Skoðaðu hvort þú uppfyllir skilyrði fyrir bótum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Hvað á að gera ef töf verður á flugvellinum</w:t>
      </w:r>
    </w:p>
    <w:p/>
    <w:p>
      <w:pPr>
        <w:spacing w:after="120"/>
        <w:numPr>
          <w:ilvl w:val="0"/>
          <w:numId w:val="1"/>
        </w:numPr>
      </w:pPr>
      <w:r>
        <w:rPr>
          <w:rFonts w:ascii="Arial" w:hAnsi="Arial" w:eastAsia="Arial" w:cs="Arial"/>
          <w:sz w:val="22"/>
          <w:szCs w:val="22"/>
        </w:rPr>
        <w:t xml:space="preserve">Fylgstu með skjám á flugvellinum eða ferðaforritum sem flugfélagið býður upp á til að fá upplýsingar í rauntíma.</w:t>
      </w:r>
    </w:p>
    <w:p>
      <w:pPr>
        <w:spacing w:after="120"/>
        <w:numPr>
          <w:ilvl w:val="0"/>
          <w:numId w:val="1"/>
        </w:numPr>
      </w:pPr>
      <w:r>
        <w:rPr>
          <w:rFonts w:ascii="Arial" w:hAnsi="Arial" w:eastAsia="Arial" w:cs="Arial"/>
          <w:sz w:val="22"/>
          <w:szCs w:val="22"/>
        </w:rPr>
        <w:t xml:space="preserve">Spyrðu starfsfólk flugfélagsins um nánari upplýsingar og hvaða aðstoð er í boði vegna töfva.</w:t>
      </w:r>
    </w:p>
    <w:p>
      <w:pPr>
        <w:spacing w:after="120"/>
        <w:numPr>
          <w:ilvl w:val="0"/>
          <w:numId w:val="1"/>
        </w:numPr>
      </w:pPr>
      <w:r>
        <w:rPr>
          <w:rFonts w:ascii="Arial" w:hAnsi="Arial" w:eastAsia="Arial" w:cs="Arial"/>
          <w:sz w:val="22"/>
          <w:szCs w:val="22"/>
        </w:rPr>
        <w:t xml:space="preserve">Taktu með þér feraskjölin þín, farangursmiðuna og öll skilaboð sem þú fékkst frá flugfélaginu.</w:t>
      </w:r>
    </w:p>
    <w:p>
      <w:pPr>
        <w:spacing w:after="120"/>
        <w:numPr>
          <w:ilvl w:val="0"/>
          <w:numId w:val="1"/>
        </w:numPr>
      </w:pPr>
      <w:r>
        <w:rPr>
          <w:rFonts w:ascii="Arial" w:hAnsi="Arial" w:eastAsia="Arial" w:cs="Arial"/>
          <w:sz w:val="22"/>
          <w:szCs w:val="22"/>
        </w:rPr>
        <w:t xml:space="preserve">Flugfélagið gæti jafnvel þurft að veita mat, drykki eða gistingu sem bætur ef töfin varir lengur.</w:t>
      </w:r>
    </w:p>
    <w:p>
      <w:pPr>
        <w:spacing w:after="120"/>
        <w:numPr>
          <w:ilvl w:val="0"/>
          <w:numId w:val="1"/>
        </w:numPr>
      </w:pPr>
      <w:r>
        <w:rPr>
          <w:rFonts w:ascii="Arial" w:hAnsi="Arial" w:eastAsia="Arial" w:cs="Arial"/>
          <w:sz w:val="22"/>
          <w:szCs w:val="22"/>
        </w:rPr>
        <w:t xml:space="preserve">Gakktu úr skugga um að mál þitt samræmist reglugerð Evrópuþingsins og ráðsins nr. 261/2004 og gæti veitt þér rétt til bóta.</w:t>
      </w:r>
    </w:p>
    <w:p>
      <w:pPr>
        <w:spacing w:after="240"/>
      </w:pPr>
      <w:r>
        <w:rPr>
          <w:rFonts w:ascii="Arial" w:hAnsi="Arial" w:eastAsia="Arial" w:cs="Arial"/>
          <w:sz w:val="32"/>
          <w:szCs w:val="32"/>
          <w:b w:val="1"/>
          <w:bCs w:val="1"/>
        </w:rPr>
        <w:t xml:space="preserve">Flugaflýsingar á Budapest Ferenc Liszt-flugvelli</w:t>
      </w:r>
    </w:p>
    <w:p>
      <w:pPr>
        <w:spacing w:after="240"/>
      </w:pPr>
      <w:r>
        <w:rPr>
          <w:rFonts w:ascii="Arial" w:hAnsi="Arial" w:eastAsia="Arial" w:cs="Arial"/>
          <w:sz w:val="28"/>
          <w:szCs w:val="28"/>
          <w:b w:val="1"/>
          <w:bCs w:val="1"/>
        </w:rPr>
        <w:t xml:space="preserve">Valmöguleikar þínir eftir afbókun:</w:t>
      </w:r>
    </w:p>
    <w:p>
      <w:pPr>
        <w:spacing w:after="200"/>
      </w:pPr>
      <w:r>
        <w:rPr>
          <w:rFonts w:ascii="Arial" w:hAnsi="Arial" w:eastAsia="Arial" w:cs="Arial"/>
          <w:sz w:val="22"/>
          <w:szCs w:val="22"/>
        </w:rPr>
        <w:t xml:space="preserve">- Endurbóka á annan flug, án endurgjalds</w:t>
      </w:r>
      <w:br/>
      <w:r>
        <w:rPr>
          <w:rFonts w:ascii="Arial" w:hAnsi="Arial" w:eastAsia="Arial" w:cs="Arial"/>
          <w:sz w:val="22"/>
          <w:szCs w:val="22"/>
        </w:rPr>
        <w:t xml:space="preserve">Endurgreiðsla fyrir ónota hluta miðans þíns</w:t>
      </w:r>
      <w:br/>
      <w:br/>
      <w:r>
        <w:rPr>
          <w:rFonts w:ascii="Arial" w:hAnsi="Arial" w:eastAsia="Arial" w:cs="Arial"/>
          <w:sz w:val="22"/>
          <w:szCs w:val="22"/>
        </w:rPr>
        <w:t xml:space="preserve">Flugfélagið ætti að útskýra nánar hvers vegna flugið hafi verið aflýst, þar sem það gæti haft áhrif á rétt þinn til bóta.</w:t>
      </w:r>
    </w:p>
    <w:p>
      <w:pPr>
        <w:spacing w:after="240"/>
      </w:pPr>
      <w:r>
        <w:rPr>
          <w:rFonts w:ascii="Arial" w:hAnsi="Arial" w:eastAsia="Arial" w:cs="Arial"/>
          <w:sz w:val="28"/>
          <w:szCs w:val="28"/>
          <w:b w:val="1"/>
          <w:bCs w:val="1"/>
        </w:rPr>
        <w:t xml:space="preserve">Þegar bætur kunna að eiga við</w:t>
      </w:r>
    </w:p>
    <w:p>
      <w:pPr>
        <w:spacing w:after="200"/>
      </w:pPr>
      <w:r>
        <w:rPr>
          <w:rFonts w:ascii="Arial" w:hAnsi="Arial" w:eastAsia="Arial" w:cs="Arial"/>
          <w:sz w:val="22"/>
          <w:szCs w:val="22"/>
        </w:rPr>
        <w:t xml:space="preserve">Samkvæmt reglugerð EC261 geturðu átt rétt á bótum ef flugfélag innan ESB fellir flugið þitt niður með skömmum fyrirvara af ástæðu sem það ræður við – til dæmis rekstrar- eða mannauðsmál. Bætur eru hins vegar yfirleitt ekki veittar þegar truflunin stafar af óvenjulegum aðstæðum, svo sem mikilli veðrinu eða lokunum á flugvelli.</w:t>
      </w:r>
    </w:p>
    <w:p>
      <w:pPr>
        <w:spacing w:after="240"/>
      </w:pPr>
      <w:r>
        <w:rPr>
          <w:rFonts w:ascii="Arial" w:hAnsi="Arial" w:eastAsia="Arial" w:cs="Arial"/>
          <w:sz w:val="28"/>
          <w:szCs w:val="28"/>
          <w:b w:val="1"/>
          <w:bCs w:val="1"/>
        </w:rPr>
        <w:t xml:space="preserve">Hvaða skjöl skuli geyma</w:t>
      </w:r>
    </w:p>
    <w:p>
      <w:pPr>
        <w:spacing w:after="200"/>
      </w:pPr>
      <w:r>
        <w:rPr>
          <w:rFonts w:ascii="Arial" w:hAnsi="Arial" w:eastAsia="Arial" w:cs="Arial"/>
          <w:sz w:val="22"/>
          <w:szCs w:val="22"/>
        </w:rPr>
        <w:t xml:space="preserve">- Ganga- og brottfararspjaldið þitt og bókunarstaðfestingin</w:t>
      </w:r>
      <w:br/>
      <w:r>
        <w:rPr>
          <w:rFonts w:ascii="Arial" w:hAnsi="Arial" w:eastAsia="Arial" w:cs="Arial"/>
          <w:sz w:val="22"/>
          <w:szCs w:val="22"/>
        </w:rPr>
        <w:t xml:space="preserve">- Allar tilkynningar frá flugfélaginu um afpöntunina</w:t>
      </w:r>
      <w:br/>
      <w:r>
        <w:rPr>
          <w:rFonts w:ascii="Arial" w:hAnsi="Arial" w:eastAsia="Arial" w:cs="Arial"/>
          <w:sz w:val="22"/>
          <w:szCs w:val="22"/>
        </w:rPr>
        <w:t xml:space="preserve">- Kvittanir fyrir máltíðir, samgöngur eða hótelgistingu ef þú hafðir óvænt útgjöld</w:t>
      </w:r>
      <w:br/>
      <w:r>
        <w:rPr>
          <w:rFonts w:ascii="Arial" w:hAnsi="Arial" w:eastAsia="Arial" w:cs="Arial"/>
          <w:sz w:val="22"/>
          <w:szCs w:val="22"/>
        </w:rPr>
        <w:t xml:space="preserve">- Upplýsingar um nýja flug- eða ferðatilboð sem flugfélagið hefur gefið út</w:t>
      </w:r>
      <w:br/>
    </w:p>
    <w:p>
      <w:pPr>
        <w:spacing w:after="240"/>
      </w:pPr>
      <w:r>
        <w:rPr>
          <w:rFonts w:ascii="Arial" w:hAnsi="Arial" w:eastAsia="Arial" w:cs="Arial"/>
          <w:sz w:val="28"/>
          <w:szCs w:val="28"/>
          <w:b w:val="1"/>
          <w:bCs w:val="1"/>
        </w:rPr>
        <w:t xml:space="preserve">Tengiflug mistekist á flugvellinum Budapest Ferenc Liszt</w:t>
      </w:r>
    </w:p>
    <w:p/>
    <w:p>
      <w:pPr>
        <w:spacing w:after="200"/>
      </w:pPr>
      <w:r>
        <w:rPr>
          <w:rFonts w:ascii="Arial" w:hAnsi="Arial" w:eastAsia="Arial" w:cs="Arial"/>
          <w:sz w:val="22"/>
          <w:szCs w:val="22"/>
        </w:rPr>
        <w:t xml:space="preserve">Það eru milljón ástæður fyrir því að þú gætir endað á því að missa millilendingu – slæmur tími með komuflug, þröngar millilendingar, óvæntur hægur gangur í vegabréfaeftirliti eða öryggiseftirliti. Á annasömum flugvöllum eins og Budapest Ferenc Liszt getur jafnvel smávægileg töf valdið því að þú missir næsta flug.</w:t>
      </w:r>
      <w:br/>
      <w:br/>
      <w:r>
        <w:rPr>
          <w:rFonts w:ascii="Arial" w:hAnsi="Arial" w:eastAsia="Arial" w:cs="Arial"/>
          <w:sz w:val="22"/>
          <w:szCs w:val="22"/>
        </w:rPr>
        <w:t xml:space="preserve">Ef töfin var ekki af völdum ytri aðstæðna sem flugfélagið gat ekki haft stjórn á, gæti bótagreiðsla komið til greina. En ef ástæðan er öfgakennt veður eða aðrar aðstæður sem flugfélagið gat ekki forðast, er engin greiðsla krafist.</w:t>
      </w:r>
      <w:br/>
      <w:br/>
      <w:r>
        <w:rPr>
          <w:rFonts w:ascii="Arial" w:hAnsi="Arial" w:eastAsia="Arial" w:cs="Arial"/>
          <w:sz w:val="22"/>
          <w:szCs w:val="22"/>
        </w:rPr>
        <w:t xml:space="preserve">Hvað þú gætir átt rétt á:</w:t>
      </w:r>
    </w:p>
    <w:p>
      <w:pPr>
        <w:spacing w:after="120"/>
        <w:numPr>
          <w:ilvl w:val="0"/>
          <w:numId w:val="1"/>
        </w:numPr>
      </w:pPr>
      <w:r>
        <w:rPr>
          <w:rFonts w:ascii="Arial" w:hAnsi="Arial" w:eastAsia="Arial" w:cs="Arial"/>
          <w:sz w:val="22"/>
          <w:szCs w:val="22"/>
        </w:rPr>
        <w:t xml:space="preserve">Valkostir í ferðalögum til áfangastaðarins þíns</w:t>
      </w:r>
    </w:p>
    <w:p>
      <w:pPr>
        <w:spacing w:after="120"/>
        <w:numPr>
          <w:ilvl w:val="0"/>
          <w:numId w:val="1"/>
        </w:numPr>
      </w:pPr>
      <w:r>
        <w:rPr>
          <w:rFonts w:ascii="Arial" w:hAnsi="Arial" w:eastAsia="Arial" w:cs="Arial"/>
          <w:sz w:val="22"/>
          <w:szCs w:val="22"/>
        </w:rPr>
        <w:t xml:space="preserve">Máltíðir og hótelgisting ef þú situr fast yfir nótt</w:t>
      </w:r>
    </w:p>
    <w:p>
      <w:pPr>
        <w:spacing w:after="120"/>
        <w:numPr>
          <w:ilvl w:val="0"/>
          <w:numId w:val="1"/>
        </w:numPr>
      </w:pPr>
      <w:r>
        <w:rPr>
          <w:rFonts w:ascii="Arial" w:hAnsi="Arial" w:eastAsia="Arial" w:cs="Arial"/>
          <w:sz w:val="22"/>
          <w:szCs w:val="22"/>
        </w:rPr>
        <w:t xml:space="preserve">Möguleikar á bótum miðað við lengd töfunnar og orsök hennar</w:t>
      </w:r>
    </w:p>
    <w:p>
      <w:pPr>
        <w:spacing w:after="240"/>
      </w:pPr>
      <w:r>
        <w:rPr>
          <w:rFonts w:ascii="Arial" w:hAnsi="Arial" w:eastAsia="Arial" w:cs="Arial"/>
          <w:sz w:val="28"/>
          <w:szCs w:val="28"/>
          <w:b w:val="1"/>
          <w:bCs w:val="1"/>
        </w:rPr>
        <w:t xml:space="preserve">Flugstöðin Budapest Ferenc Liszt neitaði um borðgöngu</w:t>
      </w:r>
    </w:p>
    <w:p>
      <w:pPr>
        <w:spacing w:after="200"/>
      </w:pPr>
      <w:r>
        <w:rPr>
          <w:rFonts w:ascii="Arial" w:hAnsi="Arial" w:eastAsia="Arial" w:cs="Arial"/>
          <w:sz w:val="22"/>
          <w:szCs w:val="22"/>
        </w:rPr>
        <w:t xml:space="preserve">Stundum er farþegum neitað um borð þrátt fyrir gilda miða vegna þess að flugfélagið hefur ofbókað flugið. Flugfélagið ber að veita þér aðstoð ef þér er neitað um borð og það stafar ekki af þínum eigin gjörðum. Þetta getur falið í sér máltíðir, veitingar, hótelgistingu ef þörf krefur og millilendingarflug.</w:t>
      </w:r>
      <w:br/>
      <w:br/>
      <w:r>
        <w:rPr>
          <w:rFonts w:ascii="Arial" w:hAnsi="Arial" w:eastAsia="Arial" w:cs="Arial"/>
          <w:sz w:val="22"/>
          <w:szCs w:val="22"/>
        </w:rPr>
        <w:t xml:space="preserve">Reglugerð Evrópuþingsins og ráðsins nr. 261/2004 getur átt við þegar flogið er frá Budapest með flugfélagi innan ESB. Bætur sem í boði eru ráðast af töfunni og áfangastaðnum. Fyrir flugfélög utan ESB gilda mismunandi þjóðleg lög.</w:t>
      </w:r>
    </w:p>
    <w:p>
      <w:pPr>
        <w:spacing w:after="240"/>
      </w:pPr>
      <w:r>
        <w:rPr>
          <w:rFonts w:ascii="Arial" w:hAnsi="Arial" w:eastAsia="Arial" w:cs="Arial"/>
          <w:sz w:val="28"/>
          <w:szCs w:val="28"/>
          <w:b w:val="1"/>
          <w:bCs w:val="1"/>
        </w:rPr>
        <w:t xml:space="preserve">Flugvöllurinn Budapest Ferenc Liszt: langar biðraðir og töf á öryggiseftirliti</w:t>
      </w:r>
    </w:p>
    <w:p>
      <w:pPr>
        <w:spacing w:after="200"/>
      </w:pPr>
      <w:r>
        <w:rPr>
          <w:rFonts w:ascii="Arial" w:hAnsi="Arial" w:eastAsia="Arial" w:cs="Arial"/>
          <w:sz w:val="22"/>
          <w:szCs w:val="22"/>
        </w:rPr>
        <w:t xml:space="preserve">Á annasömum tímum geta biðraðir við öryggis- eða vegabréfaeftirlit orðið langar. Ef þetta veldur því að þú missir af fluginu þínu gæti flugvöllurinn borið ábyrgð – sérstaklega ef þú komst á réttan tíma. Það er samt nauðsynlegt að hafa samband við flugfélagið þitt sem fyrst, sérstaklega ef öll flugin voru bókuð undir sömu bókun.</w:t>
      </w:r>
    </w:p>
    <w:p>
      <w:pPr>
        <w:spacing w:after="240"/>
      </w:pPr>
      <w:r>
        <w:rPr>
          <w:rFonts w:ascii="Arial" w:hAnsi="Arial" w:eastAsia="Arial" w:cs="Arial"/>
          <w:sz w:val="28"/>
          <w:szCs w:val="28"/>
          <w:b w:val="1"/>
          <w:bCs w:val="1"/>
        </w:rPr>
        <w:t xml:space="preserve">Farangursvandamál á Budapest Ferenc Liszt-flugvelli</w:t>
      </w:r>
    </w:p>
    <w:p>
      <w:pPr>
        <w:spacing w:after="200"/>
      </w:pPr>
      <w:r>
        <w:rPr>
          <w:rFonts w:ascii="Arial" w:hAnsi="Arial" w:eastAsia="Arial" w:cs="Arial"/>
          <w:sz w:val="22"/>
          <w:szCs w:val="22"/>
        </w:rPr>
        <w:t xml:space="preserve">Ef farangurinn þinn kemur ekki fram, tilkynntu það strax á flugvellinum og fylltu út farangursskýrslu hjá flugfélaginu. Langflestir týndir farangurpoka finnast og skila sér innan nokkurra daga. Á meðan þú bíður gætir þú getað krafist endurgreiðslu á nauðsynlegum útlátum, svo geymdu allar kvittanir.</w:t>
      </w:r>
      <w:br/>
      <w:br/>
      <w:r>
        <w:rPr>
          <w:rFonts w:ascii="Arial" w:hAnsi="Arial" w:eastAsia="Arial" w:cs="Arial"/>
          <w:sz w:val="22"/>
          <w:szCs w:val="22"/>
        </w:rPr>
        <w:t xml:space="preserve">Tapað eða skemmt innritað farangur – þú getur krafist bóta samkvæmt Montrealsamningnum. Þetta fer eftir þeim upplýsingum sem þú gefur upp og tegund flokkunar. Kröfur þarf að leggja fram innan ákveðinna tímamarka fyrir seinkaðan, skemmtan og jafnvel tapaðan farangur.</w:t>
      </w:r>
    </w:p>
    <w:p>
      <w:pPr>
        <w:spacing w:after="240"/>
      </w:pPr>
      <w:r>
        <w:rPr>
          <w:rFonts w:ascii="Arial" w:hAnsi="Arial" w:eastAsia="Arial" w:cs="Arial"/>
          <w:sz w:val="28"/>
          <w:szCs w:val="28"/>
          <w:b w:val="1"/>
          <w:bCs w:val="1"/>
        </w:rPr>
        <w:t xml:space="preserve">Verkföll og óvenjulegar aðstæður á flugvellinum Budapest Ferenc Liszt</w:t>
      </w:r>
    </w:p>
    <w:p>
      <w:pPr>
        <w:spacing w:after="200"/>
      </w:pPr>
      <w:r>
        <w:rPr>
          <w:rFonts w:ascii="Arial" w:hAnsi="Arial" w:eastAsia="Arial" w:cs="Arial"/>
          <w:sz w:val="22"/>
          <w:szCs w:val="22"/>
        </w:rPr>
        <w:t xml:space="preserve">Stundum geta flugferðir orðið fyrir áhrifum vegna verkfalla eða skyndilegra rekstrarvandamála. Þar sem þau teljast yfirleitt óvenjuleg tilvik eru flugfélög ekki skyldug til að endurgreiða fyrir þessi tilvik. Enn sem komið er er þó gert ráð fyrir að þau bjóði upp á hagnýta aðstoð – mat, drykki og/eða hótelgistingu ef töfin er veruleg.</w:t>
      </w:r>
    </w:p>
    <w:p>
      <w:pPr>
        <w:spacing w:after="240"/>
      </w:pPr>
      <w:r>
        <w:rPr>
          <w:rFonts w:ascii="Arial" w:hAnsi="Arial" w:eastAsia="Arial" w:cs="Arial"/>
          <w:sz w:val="28"/>
          <w:szCs w:val="28"/>
          <w:b w:val="1"/>
          <w:bCs w:val="1"/>
        </w:rPr>
        <w:t xml:space="preserve">Hvernig á að krefjast bóta á Budapest Ferenc Liszt-flugvelli</w:t>
      </w:r>
    </w:p>
    <w:p/>
    <w:p>
      <w:pPr>
        <w:spacing w:after="200"/>
      </w:pPr>
      <w:r>
        <w:rPr>
          <w:rFonts w:ascii="Arial" w:hAnsi="Arial" w:eastAsia="Arial" w:cs="Arial"/>
          <w:sz w:val="22"/>
          <w:szCs w:val="22"/>
        </w:rPr>
        <w:t xml:space="preserve">Ef flugið þitt frá Budapest Ferenc Liszt alþjóðaflugvelli hefur verið seinkað, aflýst eða ofbókað gætir þú átt rétt á ákveðnum bótum (sum smáatriði geta verið mismunandi eftir aðstæðum). Rétt skref hér munu hjálpa flugfélaginu að endurskoða málið þitt betur.</w:t>
      </w:r>
      <w:br/>
      <w:br/>
      <w:r>
        <w:rPr>
          <w:rFonts w:ascii="Arial" w:hAnsi="Arial" w:eastAsia="Arial" w:cs="Arial"/>
          <w:sz w:val="22"/>
          <w:szCs w:val="22"/>
          <w:b w:val="1"/>
          <w:bCs w:val="1"/>
        </w:rPr>
        <w:t xml:space="preserve">Hvað þú getur gert</w:t>
      </w:r>
      <w:br/>
      <w:br/>
      <w:r>
        <w:rPr>
          <w:rFonts w:ascii="Arial" w:hAnsi="Arial" w:eastAsia="Arial" w:cs="Arial"/>
          <w:sz w:val="22"/>
          <w:szCs w:val="22"/>
        </w:rPr>
        <w:t xml:space="preserve">Geymdu farseðilinn þinn og bókunarstaðfestinguna – festu þær saman með hefti, bara til öryggis.</w:t>
      </w:r>
      <w:br/>
      <w:r>
        <w:rPr>
          <w:rFonts w:ascii="Arial" w:hAnsi="Arial" w:eastAsia="Arial" w:cs="Arial"/>
          <w:sz w:val="22"/>
          <w:szCs w:val="22"/>
        </w:rPr>
        <w:t xml:space="preserve">2. Skoðaðu málið þitt hjá Skycop til að sjá hvort þú eigir rétt á bótum</w:t>
      </w:r>
      <w:br/>
      <w:r>
        <w:rPr>
          <w:rFonts w:ascii="Arial" w:hAnsi="Arial" w:eastAsia="Arial" w:cs="Arial"/>
          <w:sz w:val="22"/>
          <w:szCs w:val="22"/>
        </w:rPr>
        <w:t xml:space="preserve">3. Senda inn kröfu um bætur</w:t>
      </w:r>
      <w:br/>
      <w:br/>
      <w:br/>
      <w:r>
        <w:rPr>
          <w:rFonts w:ascii="Arial" w:hAnsi="Arial" w:eastAsia="Arial" w:cs="Arial"/>
          <w:sz w:val="22"/>
          <w:szCs w:val="22"/>
        </w:rPr>
        <w:t xml:space="preserve">Skilafrestir ráðast af skráningarlandi flugfélagsins. Fyrir flest flugfélög innan ESB færðu venjulega 2 til 5 ár; þú þarft bara að skila að lokum. Samkvæmt lögum getur fyrningartími verið mismunandi fyrir flugfélög utan ESB.</w:t>
      </w:r>
      <w:br/>
      <w:br/>
      <w:r>
        <w:rPr>
          <w:rFonts w:ascii="Arial" w:hAnsi="Arial" w:eastAsia="Arial" w:cs="Arial"/>
          <w:sz w:val="22"/>
          <w:szCs w:val="22"/>
        </w:rPr>
        <w:t xml:space="preserve">Að hafa réttu skjölin tryggir ekki bætur, en það er hjálp í máli þínu. Gakktu úr skugga um að þú innifali allt sem hjálpar til við að útskýra söguna þína.</w:t>
      </w:r>
    </w:p>
    <w:p>
      <w:pPr>
        <w:spacing w:after="240"/>
      </w:pPr>
      <w:r>
        <w:rPr>
          <w:rFonts w:ascii="Arial" w:hAnsi="Arial" w:eastAsia="Arial" w:cs="Arial"/>
          <w:sz w:val="32"/>
          <w:szCs w:val="32"/>
          <w:b w:val="1"/>
          <w:bCs w:val="1"/>
        </w:rPr>
        <w:t xml:space="preserve">Af hverju nota Skycop fyrir Bætur?</w:t>
      </w:r>
    </w:p>
    <w:p>
      <w:pPr>
        <w:spacing w:after="200"/>
      </w:pPr>
      <w:r>
        <w:rPr>
          <w:rFonts w:ascii="Arial" w:hAnsi="Arial" w:eastAsia="Arial" w:cs="Arial"/>
          <w:sz w:val="22"/>
          <w:szCs w:val="22"/>
        </w:rPr>
        <w:t xml:space="preserve">Að takast á við bótakröfu sjálfstætt eftir flugtruflun getur verið tímafrekt og ruglingslegt. Mismunandi flugfélög og lönd fylgja mismunandi reglum, sem gerir það erfitt að vita hvar á að byrja. Skycop einfaldar þennan feril fyrir þig.</w:t>
      </w:r>
    </w:p>
    <w:p>
      <w:pPr>
        <w:spacing w:after="240"/>
      </w:pPr>
      <w:r>
        <w:rPr>
          <w:rFonts w:ascii="Arial" w:hAnsi="Arial" w:eastAsia="Arial" w:cs="Arial"/>
          <w:sz w:val="28"/>
          <w:szCs w:val="28"/>
          <w:b w:val="1"/>
          <w:bCs w:val="1"/>
        </w:rPr>
        <w:t xml:space="preserve">Sérfræðingar með hagnýta reynslu</w:t>
      </w:r>
    </w:p>
    <w:p>
      <w:pPr>
        <w:spacing w:after="200"/>
      </w:pPr>
      <w:r>
        <w:rPr>
          <w:rFonts w:ascii="Arial" w:hAnsi="Arial" w:eastAsia="Arial" w:cs="Arial"/>
          <w:sz w:val="22"/>
          <w:szCs w:val="22"/>
        </w:rPr>
        <w:t xml:space="preserve">Við höfum unnið með þúsundir krafna um alla Evrópu og vitum hvernig stefnur flugvalla og flugfélaga hafa áhrif á niðurstöður. Teymið okkar skilur smáatriðin og bregst við í samræmi við þau.</w:t>
      </w:r>
    </w:p>
    <w:p>
      <w:pPr>
        <w:spacing w:after="240"/>
      </w:pPr>
      <w:r>
        <w:rPr>
          <w:rFonts w:ascii="Arial" w:hAnsi="Arial" w:eastAsia="Arial" w:cs="Arial"/>
          <w:sz w:val="28"/>
          <w:szCs w:val="28"/>
          <w:b w:val="1"/>
          <w:bCs w:val="1"/>
        </w:rPr>
        <w:t xml:space="preserve">Fljótlegur og skýr ferill</w:t>
      </w:r>
    </w:p>
    <w:p>
      <w:pPr>
        <w:spacing w:after="200"/>
      </w:pPr>
      <w:r>
        <w:rPr>
          <w:rFonts w:ascii="Arial" w:hAnsi="Arial" w:eastAsia="Arial" w:cs="Arial"/>
          <w:sz w:val="22"/>
          <w:szCs w:val="22"/>
        </w:rPr>
        <w:t xml:space="preserve">Þú gefur okkur upplýsingarnar og við sjáum um restina – engin löng eyðublöð né ruglingsleg tilkynningar. Haltu því einföldu.</w:t>
      </w:r>
    </w:p>
    <w:p>
      <w:pPr>
        <w:spacing w:after="240"/>
      </w:pPr>
      <w:r>
        <w:rPr>
          <w:rFonts w:ascii="Arial" w:hAnsi="Arial" w:eastAsia="Arial" w:cs="Arial"/>
          <w:sz w:val="28"/>
          <w:szCs w:val="28"/>
          <w:b w:val="1"/>
          <w:bCs w:val="1"/>
        </w:rPr>
        <w:t xml:space="preserve">Greiðið aðeins ef árangur næst</w:t>
      </w:r>
    </w:p>
    <w:p>
      <w:pPr>
        <w:spacing w:after="200"/>
      </w:pPr>
      <w:r>
        <w:rPr>
          <w:rFonts w:ascii="Arial" w:hAnsi="Arial" w:eastAsia="Arial" w:cs="Arial"/>
          <w:sz w:val="22"/>
          <w:szCs w:val="22"/>
        </w:rPr>
        <w:t xml:space="preserve">Þér verður ekki rukkað ef málið þitt stenst ekki skilyrðin eða ef því er hafnað.</w:t>
      </w:r>
    </w:p>
    <w:p>
      <w:pPr>
        <w:spacing w:after="240"/>
      </w:pPr>
      <w:r>
        <w:rPr>
          <w:rFonts w:ascii="Arial" w:hAnsi="Arial" w:eastAsia="Arial" w:cs="Arial"/>
          <w:sz w:val="32"/>
          <w:szCs w:val="32"/>
          <w:b w:val="1"/>
          <w:bCs w:val="1"/>
        </w:rPr>
        <w:t xml:space="preserve">Flugvandamál á alþjóðaflugvellinum Ferenc Liszt í Budapest? Leyfðu Skycop að hjálpa þér.</w:t>
      </w:r>
    </w:p>
    <w:p>
      <w:pPr>
        <w:spacing w:after="200"/>
      </w:pPr>
      <w:r>
        <w:rPr>
          <w:rFonts w:ascii="Arial" w:hAnsi="Arial" w:eastAsia="Arial" w:cs="Arial"/>
          <w:sz w:val="22"/>
          <w:szCs w:val="22"/>
        </w:rPr>
        <w:t xml:space="preserve">Byrjaðu kröfu þína án áhættu</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Ferðin þín frá Budapest Ferenc Liszt-flugvelli truflaðist? Skycop getur hjálpað.</w:t>
      </w:r>
    </w:p>
    <w:p>
      <w:pPr>
        <w:spacing w:after="200"/>
      </w:pPr>
      <w:r>
        <w:rPr>
          <w:rFonts w:ascii="Arial" w:hAnsi="Arial" w:eastAsia="Arial" w:cs="Arial"/>
          <w:sz w:val="22"/>
          <w:szCs w:val="22"/>
        </w:rPr>
        <w:t xml:space="preserve">Flugaflýsingar og flugseinkunir geta raskað ferðaplönum þínum og þú gætir verið ráðvilltur um hvað þú eigir að gera. Að svara eða bíða eftir svörum, auk þess að reyna að fá bætur sjálfur, virðist stressandi og tímafrekt.</w:t>
      </w:r>
      <w:br/>
      <w:br/>
      <w:r>
        <w:rPr>
          <w:rFonts w:ascii="Arial" w:hAnsi="Arial" w:eastAsia="Arial" w:cs="Arial"/>
          <w:sz w:val="22"/>
          <w:szCs w:val="22"/>
        </w:rPr>
        <w:t xml:space="preserve">Þess vegna er Skycop hér – til að einfalda ferlið og létta álagið af herðum þínum. Við þekkjum reglurnar, skiljum hvernig flugfélög starfa og erum tilbúin að styðja þig í hverju skrefi.</w:t>
      </w:r>
      <w:br/>
      <w:br/>
      <w:r>
        <w:rPr>
          <w:rFonts w:ascii="Arial" w:hAnsi="Arial" w:eastAsia="Arial" w:cs="Arial"/>
          <w:sz w:val="22"/>
          <w:szCs w:val="22"/>
        </w:rPr>
        <w:t xml:space="preserve">Engin vinning, engin gjald. Einungis sanngjörn og skýr aðstoð.</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flugbóta ef flugið mitt frá Budapest Ferenc Liszt-flugvelli seinkaðist?</w:t>
      </w:r>
    </w:p>
    <w:p>
      <w:pPr>
        <w:spacing w:after="200"/>
      </w:pPr>
      <w:r>
        <w:rPr>
          <w:rFonts w:ascii="Arial" w:hAnsi="Arial" w:eastAsia="Arial" w:cs="Arial"/>
          <w:sz w:val="22"/>
          <w:szCs w:val="22"/>
        </w:rPr>
        <w:t xml:space="preserve">Ef flugið þitt var verulega seinkað og var rekið af flugfélagi sem hefur aðsetur innan ESB gætir þú átt rétt á bótum samkvæmt reglugerð ESB nr. 261/2004. Rétturinn ræðst af lengd töfunnar og orsök hennar. Töfur sem stafa af óvenjulegum aðstæðum, svo sem miklu veðri eða flugumferðartakmörkunum, eru almennt ekki bótaskyldar, en þér getur þó verið veitt aðstoð, svo sem máltíðir eða hótelgisting.</w:t>
      </w:r>
    </w:p>
    <w:p>
      <w:pPr>
        <w:spacing w:after="240"/>
      </w:pPr>
      <w:r>
        <w:rPr>
          <w:rFonts w:ascii="Arial" w:hAnsi="Arial" w:eastAsia="Arial" w:cs="Arial"/>
          <w:sz w:val="26"/>
          <w:szCs w:val="26"/>
          <w:b w:val="1"/>
          <w:bCs w:val="1"/>
        </w:rPr>
        <w:t xml:space="preserve">Hvaða réttindi hef ég ef flugið mitt frá Budapest Ferenc Liszt-flugvelli var aflýst?</w:t>
      </w:r>
    </w:p>
    <w:p>
      <w:pPr>
        <w:spacing w:after="200"/>
      </w:pPr>
      <w:r>
        <w:rPr>
          <w:rFonts w:ascii="Arial" w:hAnsi="Arial" w:eastAsia="Arial" w:cs="Arial"/>
          <w:sz w:val="22"/>
          <w:szCs w:val="22"/>
        </w:rPr>
        <w:t xml:space="preserve">Ef flug er aflýst eiga farþegar sem fljúga frá Budapest með flugfélagi innan ESB venjulega rétt á að kjósa endurgreiðslu eða endurbókun á annað tiltækt flug. Bætur geta einnig komið til greina ef afpöntunin var tilkynnt með skömmum fyrirvara og var innan stjórnvalda flugfélagsins. Geymið alltaf skjöl, svo sem tölvupósta frá flugfélaginu, farþegamiða og kvittanir um aukaútgjöld.</w:t>
      </w:r>
    </w:p>
    <w:p>
      <w:pPr>
        <w:spacing w:after="240"/>
      </w:pPr>
      <w:r>
        <w:rPr>
          <w:rFonts w:ascii="Arial" w:hAnsi="Arial" w:eastAsia="Arial" w:cs="Arial"/>
          <w:sz w:val="26"/>
          <w:szCs w:val="26"/>
          <w:b w:val="1"/>
          <w:bCs w:val="1"/>
        </w:rPr>
        <w:t xml:space="preserve">Hvað á ég að gera ef ég missti tengiflugið mitt á flugvellinum í Budapest?</w:t>
      </w:r>
    </w:p>
    <w:p>
      <w:pPr>
        <w:spacing w:after="200"/>
      </w:pPr>
      <w:r>
        <w:rPr>
          <w:rFonts w:ascii="Arial" w:hAnsi="Arial" w:eastAsia="Arial" w:cs="Arial"/>
          <w:sz w:val="22"/>
          <w:szCs w:val="22"/>
        </w:rPr>
        <w:t xml:space="preserve">Tengiflugmissir á alþjóðaflugvellinum Ferenc Liszt í Budapest getur átt sér stað vegna töfva eða stuttra millilendingartíma. Ef tengiflugin voru bókuð saman og rekin af flugfélagi innan ESB getur flugfélagið boðið upp á aðra ferðamöguleika og aðstoð, svo sem máltíðir eða gistingu. Bætur gætu komið til greina ef tengiflugið missti af vegna ástæðu sem hægt var að hafa stjórn á og olli verulegri töf við komu.</w:t>
      </w:r>
    </w:p>
    <w:p>
      <w:pPr>
        <w:spacing w:after="240"/>
      </w:pPr>
      <w:r>
        <w:rPr>
          <w:rFonts w:ascii="Arial" w:hAnsi="Arial" w:eastAsia="Arial" w:cs="Arial"/>
          <w:sz w:val="26"/>
          <w:szCs w:val="26"/>
          <w:b w:val="1"/>
          <w:bCs w:val="1"/>
        </w:rPr>
        <w:t xml:space="preserve">Á ég rétt á bótum ef mér var neitað um farþegaskipti á flugvellinum í Budapest?</w:t>
      </w:r>
    </w:p>
    <w:p>
      <w:pPr>
        <w:spacing w:after="200"/>
      </w:pPr>
      <w:r>
        <w:rPr>
          <w:rFonts w:ascii="Arial" w:hAnsi="Arial" w:eastAsia="Arial" w:cs="Arial"/>
          <w:sz w:val="22"/>
          <w:szCs w:val="22"/>
        </w:rPr>
        <w:t xml:space="preserve">Ef þér var neitað um far með flug frá Budapest Ferenc Liszt-flugvelli þrátt fyrir að þú hefðir staðfesta bókun, og það var ekki vegna persónulegra ástæðna (t.d. seinkunar), gætir þú átt rétt á aðstoð og hugsanlega bótum. Reglugerðir ESB krefjast þess að flugfélög bjóði upp á endurbókun eða endurgreiðslu, auk hagnýtrar aðstoðar, svo sem veitinga eða gistingar, allt eftir töfunni.</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til þrautaloka eftir bótum fyrir farþega sem urðu fyrir töfum og flugafpélpum hjá öllum helstu flugfélögum. Sum flugfélögin sem við höfum krafist bóta hjá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8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2026-06-20T10:42:26+00:00</dcterms:created>
  <dcterms:modified xsi:type="dcterms:W3CDTF">2026-06-20T10:42:26+00:00</dcterms:modified>
</cp:coreProperties>
</file>

<file path=docProps/custom.xml><?xml version="1.0" encoding="utf-8"?>
<Properties xmlns="http://schemas.openxmlformats.org/officeDocument/2006/custom-properties" xmlns:vt="http://schemas.openxmlformats.org/officeDocument/2006/docPropsVTypes"/>
</file>