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Flair Airlines - Skycop</w:t>
      </w:r>
    </w:p>
    <w:p>
      <w:pPr>
        <w:spacing w:after="120"/>
        <w:numPr>
          <w:ilvl w:val="0"/>
          <w:numId w:val="1"/>
        </w:numPr>
      </w:pPr>
      <w:r>
        <w:rPr>
          <w:rFonts w:ascii="Arial" w:hAnsi="Arial" w:eastAsia="Arial" w:cs="Arial"/>
          <w:sz w:val="22"/>
          <w:szCs w:val="22"/>
        </w:rPr>
        <w:t xml:space="preserve">Preverite odškodnino</w:t>
      </w:r>
    </w:p>
    <w:p>
      <w:pPr>
        <w:spacing w:after="120"/>
        <w:numPr>
          <w:ilvl w:val="0"/>
          <w:numId w:val="1"/>
        </w:numPr>
      </w:pPr>
      <w:r>
        <w:rPr>
          <w:rFonts w:ascii="Arial" w:hAnsi="Arial" w:eastAsia="Arial" w:cs="Arial"/>
          <w:sz w:val="22"/>
          <w:szCs w:val="22"/>
        </w:rPr>
        <w:t xml:space="preserve">Poznaj svoje pravice Pravice letalskih potnikov Nadomestilo za zamudo leta Nadomestilo za preveč rezerviran let Odškodnina za odpovedan let Nadomestilo za let Odškodnina za zavrnitev vkrcanja Missed Connection Compensation Odškodnina za stavko letalske družbe Odškodnina za izgubljeno, zamujeno ali poškodovano prtljago Sramežljiva ureditev Turčija Predpis ANAC 400 UK 261 Odškodnina za zamudo in odpoved leta APPR Kanada Verordnung Airlines Aegean Aer Lingus Aeromexico Air Arabia Air Canada Air China Air Dolomiti Air Europa Air France Air India Air Serbia Air Transat airBaltic Alaska Airlines Allegiant American Airlines Austrian Airlines Avianca Avion Express Azores Airlines British Airways Brussels Airlines Condor Corendon Airlines Croatia Airlines Cyprus Airways Delta Airlines Discover Airlines EasyJet Egyptair Emirates Ethiopian Airlines Eurowings EVA Air Finnair FlyDubai Freebird Frontier Airlines GetJet Heston Airlines Iberia Icelandair ITA Airways Jet2 Kenya Airways KLM LATAM Airlines Loganair LOT Airlines Lufthansa Luxair Malaysia Airlines Nordica Norwegian Air Shuttle Pegasus Airlines PLAY Airlines Porter Airlines Qatar Airways Royal Air Maroc Ryanair SAS Singapore Airlines SmartLynx Smartwings Sunexpress Swiss Airlines TAP Air Portugal Tarom Transavia TUI fly Belgium Tunisair Turkish Airlines United Airlines Virgin Atlantic Volotea Vueling WestJet Wideroe Wizz Air Airports Amsterdam Schiphol Barcelona Airport Berlin Brandenburg Airport Budapest Ferenc Liszt International Airport Calgary Airport Charles de Gaulle Dublin Airport Düsseldorf Airport Fiumicino Airport Francisco de Sá Carneiro Airport Frankfurt am Main Henri Coandă Airport Istanbul Havalimani Airport Kastrup Airport Lisbon Portela Airport London Gatwick London Heathrow London Luton Airport Madrid Airport Manchester Airport Montreal Trudeau Airport Munich Airport Orio al Serio International Airport Oslo Airport Palma De Mallorca Airport Paris Orly Stockholm Arlanda Tirana International Airport Toronto Pearson Airport Vancouver Airport Vienna Airport Zürich Airport O podjetju O nas Partnerski program Pravno partnerstvo Postanite partner Kontaktiraj nas Priporoči prijatelju Preverite status zahtevka</w:t>
      </w:r>
    </w:p>
    <w:p>
      <w:pPr>
        <w:spacing w:after="120"/>
        <w:numPr>
          <w:ilvl w:val="0"/>
          <w:numId w:val="1"/>
        </w:numPr>
      </w:pPr>
      <w:r>
        <w:rPr>
          <w:rFonts w:ascii="Arial" w:hAnsi="Arial" w:eastAsia="Arial" w:cs="Arial"/>
          <w:sz w:val="22"/>
          <w:szCs w:val="22"/>
        </w:rPr>
        <w:t xml:space="preserve">Glavna stran</w:t>
      </w:r>
    </w:p>
    <w:p>
      <w:pPr>
        <w:spacing w:after="120"/>
        <w:numPr>
          <w:ilvl w:val="0"/>
          <w:numId w:val="1"/>
        </w:numPr>
      </w:pPr>
      <w:r>
        <w:rPr>
          <w:rFonts w:ascii="Arial" w:hAnsi="Arial" w:eastAsia="Arial" w:cs="Arial"/>
          <w:sz w:val="22"/>
          <w:szCs w:val="22"/>
        </w:rPr>
        <w:t xml:space="preserve">Flair Airlines</w:t>
      </w:r>
    </w:p>
    <w:p>
      <w:pPr>
        <w:spacing w:after="200"/>
      </w:pPr>
      <w:r>
        <w:rPr>
          <w:rFonts w:ascii="Arial" w:hAnsi="Arial" w:eastAsia="Arial" w:cs="Arial"/>
          <w:sz w:val="22"/>
          <w:szCs w:val="22"/>
        </w:rPr>
        <w:t xml:space="preserve">Navigacija</w:t>
      </w:r>
    </w:p>
    <w:p>
      <w:pPr>
        <w:spacing w:after="200"/>
      </w:pPr>
      <w:r>
        <w:rPr>
          <w:rFonts w:ascii="Arial" w:hAnsi="Arial" w:eastAsia="Arial" w:cs="Arial"/>
          <w:sz w:val="22"/>
          <w:szCs w:val="22"/>
        </w:rPr>
        <w:t xml:space="preserve">Izvedite, kako lahko prejmete do 600 € za moteni let</w:t>
      </w:r>
    </w:p>
    <w:p>
      <w:pPr>
        <w:spacing w:after="200"/>
      </w:pPr>
      <w:r>
        <w:rPr>
          <w:rFonts w:ascii="Arial" w:hAnsi="Arial" w:eastAsia="Arial" w:cs="Arial"/>
          <w:sz w:val="22"/>
          <w:szCs w:val="22"/>
        </w:rPr>
        <w:t xml:space="preserve">Naročite se na naše e-novice za strokovne nasvete in novice</w:t>
      </w:r>
    </w:p>
    <w:p>
      <w:pPr/>
      <w:r>
        <w:rPr>
          <w:rFonts w:ascii="Arial" w:hAnsi="Arial" w:eastAsia="Arial" w:cs="Arial"/>
          <w:sz w:val="22"/>
          <w:szCs w:val="22"/>
        </w:rPr>
        <w:t xml:space="preserve">Soglašam s prejemanjem tržnih sporočil in obdelavo mojih osebnih podatkov v skladu z</w:t>
      </w:r>
    </w:p>
    <w:p>
      <w:pPr/>
      <w:r>
        <w:rPr>
          <w:rFonts w:ascii="Arial" w:hAnsi="Arial" w:eastAsia="Arial" w:cs="Arial"/>
          <w:sz w:val="22"/>
          <w:szCs w:val="22"/>
        </w:rPr>
        <w:t xml:space="preserve">Izjavo o zasebnosti</w:t>
      </w:r>
    </w:p>
    <w:p>
      <w:pPr/>
      <w:r>
        <w:rPr>
          <w:rFonts w:ascii="Arial" w:hAnsi="Arial" w:eastAsia="Arial" w:cs="Arial"/>
          <w:sz w:val="22"/>
          <w:szCs w:val="22"/>
        </w:rPr>
        <w:t xml:space="preserve">Naročite se</w:t>
      </w:r>
    </w:p>
    <w:p>
      <w:pPr>
        <w:spacing w:after="200"/>
      </w:pPr>
      <w:r>
        <w:rPr>
          <w:rFonts w:ascii="Arial" w:hAnsi="Arial" w:eastAsia="Arial" w:cs="Arial"/>
          <w:sz w:val="22"/>
          <w:szCs w:val="22"/>
        </w:rPr>
        <w:t xml:space="preserve">Je bil vaš let moten?</w:t>
      </w:r>
    </w:p>
    <w:p>
      <w:pPr>
        <w:spacing w:after="200"/>
      </w:pPr>
      <w:r>
        <w:rPr>
          <w:rFonts w:ascii="Arial" w:hAnsi="Arial" w:eastAsia="Arial" w:cs="Arial"/>
          <w:sz w:val="22"/>
          <w:szCs w:val="22"/>
        </w:rPr>
        <w:t xml:space="preserve">Zamujeni, odpovedani ali preveč rezerviran let spremenite v odškodnino do €600!</w:t>
      </w:r>
    </w:p>
    <w:p>
      <w:pPr/>
      <w:r>
        <w:rPr>
          <w:rFonts w:ascii="Arial" w:hAnsi="Arial" w:eastAsia="Arial" w:cs="Arial"/>
          <w:sz w:val="22"/>
          <w:szCs w:val="22"/>
        </w:rPr>
        <w:t xml:space="preserve">Preverite odškodnino</w:t>
      </w:r>
    </w:p>
    <w:p>
      <w:pPr>
        <w:spacing w:after="240"/>
      </w:pPr>
      <w:r>
        <w:rPr>
          <w:rFonts w:ascii="Arial" w:hAnsi="Arial" w:eastAsia="Arial" w:cs="Arial"/>
          <w:sz w:val="26"/>
          <w:szCs w:val="26"/>
          <w:b w:val="1"/>
          <w:bCs w:val="1"/>
        </w:rPr>
        <w:t xml:space="preserve">Bodite pripravljeni na zamude letov – že od 9,99 €</w:t>
      </w:r>
    </w:p>
    <w:p>
      <w:pPr>
        <w:spacing w:after="200"/>
      </w:pPr>
      <w:r>
        <w:rPr>
          <w:rFonts w:ascii="Arial" w:hAnsi="Arial" w:eastAsia="Arial" w:cs="Arial"/>
          <w:sz w:val="22"/>
          <w:szCs w:val="22"/>
        </w:rPr>
        <w:t xml:space="preserve">Pridobite predplačniško zaščito leta z dostopom do salona, kritjem prtljage in zahtevki brez provizije – vredno več sto evrov.</w:t>
      </w:r>
    </w:p>
    <w:p>
      <w:pPr/>
      <w:r>
        <w:rPr>
          <w:rFonts w:ascii="Arial" w:hAnsi="Arial" w:eastAsia="Arial" w:cs="Arial"/>
          <w:sz w:val="22"/>
          <w:szCs w:val="22"/>
        </w:rPr>
        <w:t xml:space="preserve">Raziščite pakete</w:t>
      </w:r>
    </w:p>
    <w:p>
      <w:pPr>
        <w:spacing w:after="240"/>
      </w:pPr>
      <w:r>
        <w:rPr>
          <w:rFonts w:ascii="Arial" w:hAnsi="Arial" w:eastAsia="Arial" w:cs="Arial"/>
          <w:sz w:val="36"/>
          <w:szCs w:val="36"/>
          <w:b w:val="1"/>
          <w:bCs w:val="1"/>
        </w:rPr>
        <w:t xml:space="preserve">Zahtevajte odškodnino za zamude in odpovedi letov družbe Flair Airlines</w:t>
      </w:r>
    </w:p>
    <w:p>
      <w:pPr>
        <w:spacing w:after="200"/>
      </w:pPr>
      <w:r>
        <w:rPr>
          <w:rFonts w:ascii="Arial" w:hAnsi="Arial" w:eastAsia="Arial" w:cs="Arial"/>
          <w:sz w:val="22"/>
          <w:szCs w:val="22"/>
        </w:rPr>
        <w:t xml:space="preserve">Zamuda ali odpoved leta družbe Flair Airlines lahko moti vaše načrte. Skycop pomaga potnikom pri uveljavljanju odškodnine zaradi motenj v letalskem urniku. Če je bil vaš let zamujen za več kot tri ure, odpovedan ali vam je bil zavrnjen vkrcavanje, ste morda upravičeni do odškodnine v višini do €600.</w:t>
      </w:r>
    </w:p>
    <w:p>
      <w:pPr/>
      <w:r>
        <w:rPr>
          <w:rFonts w:ascii="Arial" w:hAnsi="Arial" w:eastAsia="Arial" w:cs="Arial"/>
          <w:sz w:val="22"/>
          <w:szCs w:val="22"/>
        </w:rPr>
        <w:t xml:space="preserve">Preveri nadomestilo</w:t>
      </w:r>
    </w:p>
    <w:p>
      <w:pPr>
        <w:spacing w:after="240"/>
      </w:pPr>
      <w:r>
        <w:rPr>
          <w:rFonts w:ascii="Arial" w:hAnsi="Arial" w:eastAsia="Arial" w:cs="Arial"/>
          <w:sz w:val="32"/>
          <w:szCs w:val="32"/>
          <w:b w:val="1"/>
          <w:bCs w:val="1"/>
        </w:rPr>
        <w:t xml:space="preserve">Vse, kar morate vedeti o Flair Airlines</w:t>
      </w:r>
    </w:p>
    <w:p>
      <w:pPr>
        <w:spacing w:after="120"/>
        <w:numPr>
          <w:ilvl w:val="0"/>
          <w:numId w:val="1"/>
        </w:numPr>
      </w:pPr>
      <w:r>
        <w:rPr>
          <w:rFonts w:ascii="Arial" w:hAnsi="Arial" w:eastAsia="Arial" w:cs="Arial"/>
          <w:sz w:val="22"/>
          <w:szCs w:val="22"/>
        </w:rPr>
        <w:t xml:space="preserve">Potniki so upravičeni do odškodnine, če je bilo vreme leta zamuja več kot 3 ure.</w:t>
      </w:r>
    </w:p>
    <w:p>
      <w:pPr>
        <w:spacing w:after="120"/>
        <w:numPr>
          <w:ilvl w:val="0"/>
          <w:numId w:val="1"/>
        </w:numPr>
      </w:pPr>
      <w:r>
        <w:rPr>
          <w:rFonts w:ascii="Arial" w:hAnsi="Arial" w:eastAsia="Arial" w:cs="Arial"/>
          <w:sz w:val="22"/>
          <w:szCs w:val="22"/>
        </w:rPr>
        <w:t xml:space="preserve">Flair Airlines mora odškodniti potnike v primeru odpovedi leta brez opozorila.</w:t>
      </w:r>
    </w:p>
    <w:p>
      <w:pPr>
        <w:spacing w:after="120"/>
        <w:numPr>
          <w:ilvl w:val="0"/>
          <w:numId w:val="1"/>
        </w:numPr>
      </w:pPr>
      <w:r>
        <w:rPr>
          <w:rFonts w:ascii="Arial" w:hAnsi="Arial" w:eastAsia="Arial" w:cs="Arial"/>
          <w:sz w:val="22"/>
          <w:szCs w:val="22"/>
        </w:rPr>
        <w:t xml:space="preserve">Odpoved leta lahko privede do odškodnine do €600 , odvisno od dolžine zamude.</w:t>
      </w:r>
    </w:p>
    <w:p>
      <w:pPr>
        <w:spacing w:after="120"/>
        <w:numPr>
          <w:ilvl w:val="0"/>
          <w:numId w:val="1"/>
        </w:numPr>
      </w:pPr>
      <w:r>
        <w:rPr>
          <w:rFonts w:ascii="Arial" w:hAnsi="Arial" w:eastAsia="Arial" w:cs="Arial"/>
          <w:sz w:val="22"/>
          <w:szCs w:val="22"/>
        </w:rPr>
        <w:t xml:space="preserve">Pod pogoji APPR in EC 261/2004 lahko potniki zahtevajo pomoč, tudi kadar je zamuda izven nadzora letalske družbe.</w:t>
      </w:r>
    </w:p>
    <w:p>
      <w:pPr>
        <w:spacing w:after="120"/>
        <w:numPr>
          <w:ilvl w:val="0"/>
          <w:numId w:val="1"/>
        </w:numPr>
      </w:pPr>
      <w:r>
        <w:rPr>
          <w:rFonts w:ascii="Arial" w:hAnsi="Arial" w:eastAsia="Arial" w:cs="Arial"/>
          <w:sz w:val="22"/>
          <w:szCs w:val="22"/>
        </w:rPr>
        <w:t xml:space="preserve">Za izgubljeno ali poškodovano prtljago lahko potniki zahtevajo do CAD 2,870 odškodnine.</w:t>
      </w:r>
    </w:p>
    <w:p>
      <w:pPr>
        <w:spacing w:after="120"/>
        <w:numPr>
          <w:ilvl w:val="0"/>
          <w:numId w:val="1"/>
        </w:numPr>
      </w:pPr>
      <w:r>
        <w:rPr>
          <w:rFonts w:ascii="Arial" w:hAnsi="Arial" w:eastAsia="Arial" w:cs="Arial"/>
          <w:sz w:val="22"/>
          <w:szCs w:val="22"/>
        </w:rPr>
        <w:t xml:space="preserve">Ob uspešni prijavi odškodnine Skycop ne zaračuna ničesar, če zahtevka ne dobite.</w:t>
      </w:r>
    </w:p>
    <w:p>
      <w:pPr>
        <w:spacing w:after="120"/>
        <w:numPr>
          <w:ilvl w:val="0"/>
          <w:numId w:val="1"/>
        </w:numPr>
      </w:pPr>
      <w:r>
        <w:rPr>
          <w:rFonts w:ascii="Arial" w:hAnsi="Arial" w:eastAsia="Arial" w:cs="Arial"/>
          <w:sz w:val="22"/>
          <w:szCs w:val="22"/>
        </w:rPr>
        <w:t xml:space="preserve">Potniki imajo leto dni časa za oddajo zahtevka za odškodnino po zamudi ali odpovedi leta.</w:t>
      </w:r>
    </w:p>
    <w:p>
      <w:pPr>
        <w:spacing w:after="120"/>
        <w:numPr>
          <w:ilvl w:val="0"/>
          <w:numId w:val="1"/>
        </w:numPr>
      </w:pPr>
      <w:r>
        <w:rPr>
          <w:rFonts w:ascii="Arial" w:hAnsi="Arial" w:eastAsia="Arial" w:cs="Arial"/>
          <w:sz w:val="22"/>
          <w:szCs w:val="22"/>
        </w:rPr>
        <w:t xml:space="preserve">Airport staff strikes in vremenske razmere lahko vplivajo na upravičenost do odškodnine.</w:t>
      </w:r>
    </w:p>
    <w:p>
      <w:pPr>
        <w:spacing w:after="120"/>
        <w:numPr>
          <w:ilvl w:val="0"/>
          <w:numId w:val="1"/>
        </w:numPr>
      </w:pPr>
      <w:r>
        <w:rPr>
          <w:rFonts w:ascii="Arial" w:hAnsi="Arial" w:eastAsia="Arial" w:cs="Arial"/>
          <w:sz w:val="22"/>
          <w:szCs w:val="22"/>
        </w:rPr>
        <w:t xml:space="preserve">Odpovedi in zamude, ki se zgodijo zaradi industrijskih stavk, lahko še vedno upravičijo potnike do odškodnine.</w:t>
      </w:r>
    </w:p>
    <w:p>
      <w:pPr>
        <w:spacing w:after="120"/>
        <w:numPr>
          <w:ilvl w:val="0"/>
          <w:numId w:val="1"/>
        </w:numPr>
      </w:pPr>
      <w:r>
        <w:rPr>
          <w:rFonts w:ascii="Arial" w:hAnsi="Arial" w:eastAsia="Arial" w:cs="Arial"/>
          <w:sz w:val="22"/>
          <w:szCs w:val="22"/>
        </w:rPr>
        <w:t xml:space="preserve">Pomoč pri zahtevku za odškodnino lahko dobite v vseh večjih evropskih letališčih.</w:t>
      </w:r>
    </w:p>
    <w:p>
      <w:pPr>
        <w:spacing w:after="200"/>
      </w:pPr>
      <w:r>
        <w:rPr>
          <w:rFonts w:ascii="Arial" w:hAnsi="Arial" w:eastAsia="Arial" w:cs="Arial"/>
          <w:sz w:val="22"/>
          <w:szCs w:val="22"/>
        </w:rPr>
        <w:t xml:space="preserve">Zamujeni, odpovedani ali prezasedeni let spremenite v nadomestilo do 600 €!</w:t>
      </w:r>
    </w:p>
    <w:p>
      <w:pPr/>
      <w:r>
        <w:rPr>
          <w:rFonts w:ascii="Arial" w:hAnsi="Arial" w:eastAsia="Arial" w:cs="Arial"/>
          <w:sz w:val="22"/>
          <w:szCs w:val="22"/>
        </w:rPr>
        <w:t xml:space="preserve">Zahtevaj zdaj!</w:t>
      </w:r>
    </w:p>
    <w:p>
      <w:pPr>
        <w:spacing w:after="240"/>
      </w:pPr>
      <w:r>
        <w:rPr>
          <w:rFonts w:ascii="Arial" w:hAnsi="Arial" w:eastAsia="Arial" w:cs="Arial"/>
          <w:sz w:val="32"/>
          <w:szCs w:val="32"/>
          <w:b w:val="1"/>
          <w:bCs w:val="1"/>
        </w:rPr>
        <w:t xml:space="preserve">Kalkulator odškodnine</w:t>
      </w:r>
    </w:p>
    <w:p>
      <w:pPr>
        <w:spacing w:after="200"/>
      </w:pPr>
      <w:r>
        <w:rPr>
          <w:rFonts w:ascii="Arial" w:hAnsi="Arial" w:eastAsia="Arial" w:cs="Arial"/>
          <w:sz w:val="22"/>
          <w:szCs w:val="22"/>
        </w:rPr>
        <w:t xml:space="preserve">Preverite, koliko odškodnine bi lahko prejeli</w:t>
      </w:r>
    </w:p>
    <w:p>
      <w:pPr/>
      <w:r>
        <w:rPr>
          <w:rFonts w:ascii="Arial" w:hAnsi="Arial" w:eastAsia="Arial" w:cs="Arial"/>
          <w:sz w:val="22"/>
          <w:szCs w:val="22"/>
        </w:rPr>
        <w:t xml:space="preserve">Potniki</w:t>
      </w:r>
    </w:p>
    <w:p>
      <w:pPr>
        <w:spacing w:after="200"/>
      </w:pPr>
      <w:r>
        <w:rPr>
          <w:rFonts w:ascii="Arial" w:hAnsi="Arial" w:eastAsia="Arial" w:cs="Arial"/>
          <w:sz w:val="22"/>
          <w:szCs w:val="22"/>
        </w:rPr>
        <w:t xml:space="preserve">Izračunajte svojo odškodnino</w:t>
      </w:r>
    </w:p>
    <w:p>
      <w:pPr>
        <w:spacing w:after="200"/>
      </w:pPr>
      <w:r>
        <w:rPr>
          <w:rFonts w:ascii="Arial" w:hAnsi="Arial" w:eastAsia="Arial" w:cs="Arial"/>
          <w:sz w:val="22"/>
          <w:szCs w:val="22"/>
        </w:rPr>
        <w:t xml:space="preserve">— km</w:t>
      </w:r>
    </w:p>
    <w:p>
      <w:pPr/>
      <w:r>
        <w:rPr>
          <w:rFonts w:ascii="Arial" w:hAnsi="Arial" w:eastAsia="Arial" w:cs="Arial"/>
          <w:sz w:val="22"/>
          <w:szCs w:val="22"/>
        </w:rPr>
        <w:t xml:space="preserve">€</w:t>
      </w:r>
    </w:p>
    <w:p>
      <w:pPr/>
      <w:r>
        <w:rPr>
          <w:rFonts w:ascii="Arial" w:hAnsi="Arial" w:eastAsia="Arial" w:cs="Arial"/>
          <w:sz w:val="22"/>
          <w:szCs w:val="22"/>
        </w:rPr>
        <w:t xml:space="preserve">Do 1.500 km</w:t>
      </w:r>
    </w:p>
    <w:p>
      <w:pPr/>
      <w:r>
        <w:rPr>
          <w:rFonts w:ascii="Arial" w:hAnsi="Arial" w:eastAsia="Arial" w:cs="Arial"/>
          <w:sz w:val="22"/>
          <w:szCs w:val="22"/>
        </w:rPr>
        <w:t xml:space="preserve">€250</w:t>
      </w:r>
    </w:p>
    <w:p>
      <w:pPr/>
      <w:r>
        <w:rPr>
          <w:rFonts w:ascii="Arial" w:hAnsi="Arial" w:eastAsia="Arial" w:cs="Arial"/>
          <w:sz w:val="22"/>
          <w:szCs w:val="22"/>
        </w:rPr>
        <w:t xml:space="preserve">/oseba</w:t>
      </w:r>
    </w:p>
    <w:p>
      <w:pPr/>
      <w:r>
        <w:rPr>
          <w:rFonts w:ascii="Arial" w:hAnsi="Arial" w:eastAsia="Arial" w:cs="Arial"/>
          <w:sz w:val="22"/>
          <w:szCs w:val="22"/>
        </w:rPr>
        <w:t xml:space="preserve">1,500 – 3,500 km</w:t>
      </w:r>
    </w:p>
    <w:p>
      <w:pPr/>
      <w:r>
        <w:rPr>
          <w:rFonts w:ascii="Arial" w:hAnsi="Arial" w:eastAsia="Arial" w:cs="Arial"/>
          <w:sz w:val="22"/>
          <w:szCs w:val="22"/>
        </w:rPr>
        <w:t xml:space="preserve">€400</w:t>
      </w:r>
    </w:p>
    <w:p>
      <w:pPr/>
      <w:r>
        <w:rPr>
          <w:rFonts w:ascii="Arial" w:hAnsi="Arial" w:eastAsia="Arial" w:cs="Arial"/>
          <w:sz w:val="22"/>
          <w:szCs w:val="22"/>
        </w:rPr>
        <w:t xml:space="preserve">/oseba</w:t>
      </w:r>
    </w:p>
    <w:p>
      <w:pPr/>
      <w:r>
        <w:rPr>
          <w:rFonts w:ascii="Arial" w:hAnsi="Arial" w:eastAsia="Arial" w:cs="Arial"/>
          <w:sz w:val="22"/>
          <w:szCs w:val="22"/>
        </w:rPr>
        <w:t xml:space="preserve">Od 3.500 km</w:t>
      </w:r>
    </w:p>
    <w:p>
      <w:pPr/>
      <w:r>
        <w:rPr>
          <w:rFonts w:ascii="Arial" w:hAnsi="Arial" w:eastAsia="Arial" w:cs="Arial"/>
          <w:sz w:val="22"/>
          <w:szCs w:val="22"/>
        </w:rPr>
        <w:t xml:space="preserve">€600</w:t>
      </w:r>
    </w:p>
    <w:p>
      <w:pPr/>
      <w:r>
        <w:rPr>
          <w:rFonts w:ascii="Arial" w:hAnsi="Arial" w:eastAsia="Arial" w:cs="Arial"/>
          <w:sz w:val="22"/>
          <w:szCs w:val="22"/>
        </w:rPr>
        <w:t xml:space="preserve">/oseba</w:t>
      </w:r>
    </w:p>
    <w:p>
      <w:pPr/>
      <w:r>
        <w:rPr>
          <w:rFonts w:ascii="Arial" w:hAnsi="Arial" w:eastAsia="Arial" w:cs="Arial"/>
          <w:sz w:val="22"/>
          <w:szCs w:val="22"/>
        </w:rPr>
        <w:t xml:space="preserve">Zahtevaj zdaj!</w:t>
      </w:r>
    </w:p>
    <w:p>
      <w:pPr>
        <w:spacing w:after="240"/>
      </w:pPr>
      <w:r>
        <w:rPr>
          <w:rFonts w:ascii="Arial" w:hAnsi="Arial" w:eastAsia="Arial" w:cs="Arial"/>
          <w:sz w:val="28"/>
          <w:szCs w:val="28"/>
          <w:b w:val="1"/>
          <w:bCs w:val="1"/>
        </w:rPr>
        <w:t xml:space="preserve">Nedavno z zamudo, odpovedani ali preprodani leti prevoznika Flair Airlines</w:t>
      </w:r>
    </w:p>
    <w:p/>
    <w:p>
      <w:pPr>
        <w:spacing w:after="200"/>
      </w:pPr>
      <w:r>
        <w:rPr>
          <w:rFonts w:ascii="Arial" w:hAnsi="Arial" w:eastAsia="Arial" w:cs="Arial"/>
          <w:sz w:val="22"/>
          <w:szCs w:val="22"/>
        </w:rPr>
        <w:t xml:space="preserve">Raziščite motene lete prevoznika Flair Airlines, vključno z zamudami, odpovedmi in preprodajami. Poiščite svoj let, preverite, ali ste upravičeni do odškodnine, in prepustite Skycopu, da za vas uredi celoten postopek uveljavljanja odškodnine.</w:t>
      </w:r>
    </w:p>
    <w:p>
      <w:pPr>
        <w:spacing w:after="200"/>
      </w:pPr>
      <w:r>
        <w:rPr>
          <w:rFonts w:ascii="Arial" w:hAnsi="Arial" w:eastAsia="Arial" w:cs="Arial"/>
          <w:sz w:val="22"/>
          <w:szCs w:val="22"/>
        </w:rPr>
        <w:t xml:space="preserve">Iskanje</w:t>
      </w:r>
    </w:p>
    <w:p>
      <w:pPr/>
      <w:r>
        <w:rPr>
          <w:rFonts w:ascii="Arial" w:hAnsi="Arial" w:eastAsia="Arial" w:cs="Arial"/>
          <w:sz w:val="22"/>
          <w:szCs w:val="22"/>
        </w:rPr>
        <w:t xml:space="preserve">Odhodno letališče</w:t>
      </w:r>
    </w:p>
    <w:p>
      <w:pPr/>
      <w:r>
        <w:rPr>
          <w:rFonts w:ascii="Arial" w:hAnsi="Arial" w:eastAsia="Arial" w:cs="Arial"/>
          <w:sz w:val="22"/>
          <w:szCs w:val="22"/>
        </w:rPr>
        <w:t xml:space="preserve">Letalski prevoznik</w:t>
      </w:r>
    </w:p>
    <w:p>
      <w:pPr/>
      <w:r>
        <w:rPr>
          <w:rFonts w:ascii="Arial" w:hAnsi="Arial" w:eastAsia="Arial" w:cs="Arial"/>
          <w:sz w:val="22"/>
          <w:szCs w:val="22"/>
        </w:rPr>
        <w:t xml:space="preserve">Preveri let</w:t>
      </w:r>
    </w:p>
    <w:tbl>
      <w:tblGrid>
        <w:gridCol/>
        <w:gridCol/>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Datum</w:t>
            </w:r>
          </w:p>
        </w:tc>
        <w:tc>
          <w:tcPr>
            <w:vAlign w:val="center"/>
            <w:shd w:val="clear" w:fill="E8E8E8"/>
            <w:noWrap/>
          </w:tcPr>
          <w:p>
            <w:pPr>
              <w:spacing w:before="0" w:after="0"/>
            </w:pPr>
            <w:r>
              <w:rPr>
                <w:rFonts w:ascii="Arial" w:hAnsi="Arial" w:eastAsia="Arial" w:cs="Arial"/>
                <w:sz w:val="20"/>
                <w:szCs w:val="20"/>
                <w:b w:val="1"/>
                <w:bCs w:val="1"/>
              </w:rPr>
              <w:t xml:space="preserve">Let</w:t>
            </w:r>
          </w:p>
        </w:tc>
        <w:tc>
          <w:tcPr>
            <w:vAlign w:val="center"/>
            <w:shd w:val="clear" w:fill="E8E8E8"/>
            <w:noWrap/>
          </w:tcPr>
          <w:p>
            <w:pPr>
              <w:spacing w:before="0" w:after="0"/>
            </w:pPr>
            <w:r>
              <w:rPr>
                <w:rFonts w:ascii="Arial" w:hAnsi="Arial" w:eastAsia="Arial" w:cs="Arial"/>
                <w:sz w:val="20"/>
                <w:szCs w:val="20"/>
                <w:b w:val="1"/>
                <w:bCs w:val="1"/>
              </w:rPr>
              <w:t xml:space="preserve">Relacija</w:t>
            </w:r>
          </w:p>
        </w:tc>
        <w:tc>
          <w:tcPr>
            <w:vAlign w:val="center"/>
            <w:shd w:val="clear" w:fill="E8E8E8"/>
            <w:noWrap/>
          </w:tcPr>
          <w:p>
            <w:pPr>
              <w:spacing w:before="0" w:after="0"/>
            </w:pPr>
            <w:r>
              <w:rPr>
                <w:rFonts w:ascii="Arial" w:hAnsi="Arial" w:eastAsia="Arial" w:cs="Arial"/>
                <w:sz w:val="20"/>
                <w:szCs w:val="20"/>
                <w:b w:val="1"/>
                <w:bCs w:val="1"/>
              </w:rPr>
              <w:t xml:space="preserve">Status</w:t>
            </w:r>
          </w:p>
        </w:tc>
        <w:tc>
          <w:tcPr>
            <w:vAlign w:val="center"/>
            <w:shd w:val="clear" w:fill="E8E8E8"/>
            <w:noWrap/>
          </w:tcPr>
          <w:p>
            <w:pPr>
              <w:spacing w:before="0" w:after="0"/>
            </w:pPr>
            <w:r>
              <w:rPr>
                <w:rFonts w:ascii="Arial" w:hAnsi="Arial" w:eastAsia="Arial" w:cs="Arial"/>
                <w:sz w:val="20"/>
                <w:szCs w:val="20"/>
                <w:b w:val="1"/>
                <w:bCs w:val="1"/>
              </w:rPr>
              <w:t xml:space="preserve">Vaše nadomestilo</w:t>
            </w:r>
          </w:p>
        </w:tc>
      </w:tr>
    </w:tbl>
    <w:p>
      <w:pPr>
        <w:spacing w:after="200"/>
      </w:pPr>
      <w:r>
        <w:rPr>
          <w:rFonts w:ascii="Arial" w:hAnsi="Arial" w:eastAsia="Arial" w:cs="Arial"/>
          <w:sz w:val="22"/>
          <w:szCs w:val="22"/>
        </w:rPr>
        <w:t xml:space="preserve">Ni najdenih ustreznih letov.</w:t>
      </w:r>
    </w:p>
    <w:p>
      <w:pPr>
        <w:spacing w:after="200"/>
      </w:pPr>
      <w:r>
        <w:rPr>
          <w:rFonts w:ascii="Arial" w:hAnsi="Arial" w:eastAsia="Arial" w:cs="Arial"/>
          <w:sz w:val="22"/>
          <w:szCs w:val="22"/>
        </w:rPr>
        <w:t xml:space="preserve">Preverite črkovanje ali poskusite z drugim datumom, letališčem ali letalskim prevoznikom.</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Prejmete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Pogoji za odškodnino pri letalski družbi Flair Airlines</w:t>
      </w:r>
    </w:p>
    <w:p>
      <w:pPr>
        <w:spacing w:after="240"/>
      </w:pPr>
      <w:r>
        <w:rPr>
          <w:rFonts w:ascii="Arial" w:hAnsi="Arial" w:eastAsia="Arial" w:cs="Arial"/>
          <w:sz w:val="28"/>
          <w:szCs w:val="28"/>
          <w:b w:val="1"/>
          <w:bCs w:val="1"/>
        </w:rPr>
        <w:t xml:space="preserve">Kdaj ste upravičeni</w:t>
      </w:r>
    </w:p>
    <w:p>
      <w:pPr>
        <w:spacing w:after="200"/>
      </w:pPr>
      <w:r>
        <w:rPr>
          <w:rFonts w:ascii="Arial" w:hAnsi="Arial" w:eastAsia="Arial" w:cs="Arial"/>
          <w:sz w:val="22"/>
          <w:szCs w:val="22"/>
        </w:rPr>
        <w:t xml:space="preserve">Potniki so lahko upravičeni do odškodnine, če:</w:t>
      </w:r>
      <w:br/>
      <w:br/>
      <w:r>
        <w:rPr>
          <w:rFonts w:ascii="Arial" w:hAnsi="Arial" w:eastAsia="Arial" w:cs="Arial"/>
          <w:sz w:val="22"/>
          <w:szCs w:val="22"/>
        </w:rPr>
        <w:t xml:space="preserve">- Vaš let je imel zamudo, ki je trajala več kot 3 ure.</w:t>
      </w:r>
      <w:br/>
      <w:r>
        <w:rPr>
          <w:rFonts w:ascii="Arial" w:hAnsi="Arial" w:eastAsia="Arial" w:cs="Arial"/>
          <w:sz w:val="22"/>
          <w:szCs w:val="22"/>
        </w:rPr>
        <w:t xml:space="preserve">- Letalska družba je brez predhodnega obvestila odpovedala vaš let.</w:t>
      </w:r>
      <w:br/>
      <w:r>
        <w:rPr>
          <w:rFonts w:ascii="Arial" w:hAnsi="Arial" w:eastAsia="Arial" w:cs="Arial"/>
          <w:sz w:val="22"/>
          <w:szCs w:val="22"/>
        </w:rPr>
        <w:t xml:space="preserve">- Vkrcanje vam je bilo zavrnjeno.</w:t>
      </w:r>
      <w:br/>
      <w:r>
        <w:rPr>
          <w:rFonts w:ascii="Arial" w:hAnsi="Arial" w:eastAsia="Arial" w:cs="Arial"/>
          <w:sz w:val="22"/>
          <w:szCs w:val="22"/>
        </w:rPr>
        <w:t xml:space="preserve">- Zaradi zamujene povezave si na končni destinaciji prispel z več kot 3 urami zamude.</w:t>
      </w:r>
    </w:p>
    <w:p>
      <w:pPr>
        <w:spacing w:after="200"/>
      </w:pPr>
      <w:r>
        <w:rPr>
          <w:rFonts w:ascii="Arial" w:hAnsi="Arial" w:eastAsia="Arial" w:cs="Arial"/>
          <w:sz w:val="22"/>
          <w:szCs w:val="22"/>
        </w:rPr>
        <w:t xml:space="preserve">Kanadski zakon APPR in Uredba ES št. 261/2004 ščitita letalske potnike. Uredba ES št. 261 se uporablja, če vaš let odhaja z letališča v EU. Zakon APPR velja za vse lete znotraj Kanade ali lete v Kanado oziroma iz Kanade.</w:t>
      </w:r>
    </w:p>
    <w:p>
      <w:pPr>
        <w:spacing w:after="240"/>
      </w:pPr>
      <w:r>
        <w:rPr>
          <w:rFonts w:ascii="Arial" w:hAnsi="Arial" w:eastAsia="Arial" w:cs="Arial"/>
          <w:sz w:val="28"/>
          <w:szCs w:val="28"/>
          <w:b w:val="1"/>
          <w:bCs w:val="1"/>
        </w:rPr>
        <w:t xml:space="preserve">Kdaj niste upravičeni</w:t>
      </w:r>
    </w:p>
    <w:p>
      <w:pPr>
        <w:spacing w:after="200"/>
      </w:pPr>
      <w:r>
        <w:rPr>
          <w:rFonts w:ascii="Arial" w:hAnsi="Arial" w:eastAsia="Arial" w:cs="Arial"/>
          <w:sz w:val="22"/>
          <w:szCs w:val="22"/>
        </w:rPr>
        <w:t xml:space="preserve">Odškodnine morda ne boste prejeli, če so bili razlogi za zamudo ali odpoved leta izven nadzora letalske družbe, na primer:</w:t>
      </w:r>
      <w:br/>
      <w:br/>
      <w:r>
        <w:rPr>
          <w:rFonts w:ascii="Arial" w:hAnsi="Arial" w:eastAsia="Arial" w:cs="Arial"/>
          <w:sz w:val="22"/>
          <w:szCs w:val="22"/>
        </w:rPr>
        <w:t xml:space="preserve">- Nevarne vremenske razmere.</w:t>
      </w:r>
      <w:br/>
      <w:r>
        <w:rPr>
          <w:rFonts w:ascii="Arial" w:hAnsi="Arial" w:eastAsia="Arial" w:cs="Arial"/>
          <w:sz w:val="22"/>
          <w:szCs w:val="22"/>
        </w:rPr>
        <w:t xml:space="preserve">- Stavke osebja na letališču (ne letalskih družb).</w:t>
      </w:r>
      <w:br/>
      <w:r>
        <w:rPr>
          <w:rFonts w:ascii="Arial" w:hAnsi="Arial" w:eastAsia="Arial" w:cs="Arial"/>
          <w:sz w:val="22"/>
          <w:szCs w:val="22"/>
        </w:rPr>
        <w:t xml:space="preserve">- Težave pri nadzoru zračnega prometa.</w:t>
      </w:r>
      <w:br/>
      <w:r>
        <w:rPr>
          <w:rFonts w:ascii="Arial" w:hAnsi="Arial" w:eastAsia="Arial" w:cs="Arial"/>
          <w:sz w:val="22"/>
          <w:szCs w:val="22"/>
        </w:rPr>
        <w:t xml:space="preserve">- Varnostne ali tehnične težave, za katere letalska družba ni odgovorna.</w:t>
      </w:r>
    </w:p>
    <w:p>
      <w:pPr>
        <w:spacing w:after="200"/>
      </w:pPr>
      <w:r>
        <w:rPr>
          <w:rFonts w:ascii="Arial" w:hAnsi="Arial" w:eastAsia="Arial" w:cs="Arial"/>
          <w:sz w:val="22"/>
          <w:szCs w:val="22"/>
        </w:rPr>
        <w:t xml:space="preserve">Kljub temu pa morajo potniki, tudi če jim ne pripada denarno nadomestilo, prejeti pomoč, kot so hrana, nastanitev v hotelu, če zamuda traja čez noč, ter nadomestni leti do njihovih destinacij.</w:t>
      </w:r>
    </w:p>
    <w:p>
      <w:pPr>
        <w:spacing w:after="240"/>
      </w:pPr>
      <w:r>
        <w:rPr>
          <w:rFonts w:ascii="Arial" w:hAnsi="Arial" w:eastAsia="Arial" w:cs="Arial"/>
          <w:sz w:val="28"/>
          <w:szCs w:val="28"/>
          <w:b w:val="1"/>
          <w:bCs w:val="1"/>
        </w:rPr>
        <w:t xml:space="preserve">Koliko odškodnine lahko zahtevate od letalske družbe Flair Airlines?</w:t>
      </w:r>
    </w:p>
    <w:p/>
    <w:p>
      <w:pPr>
        <w:spacing w:after="240"/>
      </w:pPr>
      <w:r>
        <w:rPr>
          <w:rFonts w:ascii="Arial" w:hAnsi="Arial" w:eastAsia="Arial" w:cs="Arial"/>
          <w:sz w:val="28"/>
          <w:szCs w:val="28"/>
          <w:b w:val="1"/>
          <w:bCs w:val="1"/>
        </w:rPr>
        <w:t xml:space="preserve">Odškodnina zaradi zamude ali odpovedi leta</w:t>
      </w:r>
    </w:p>
    <w:p>
      <w:pPr>
        <w:spacing w:after="200"/>
      </w:pPr>
      <w:r>
        <w:rPr>
          <w:rFonts w:ascii="Arial" w:hAnsi="Arial" w:eastAsia="Arial" w:cs="Arial"/>
          <w:sz w:val="22"/>
          <w:szCs w:val="22"/>
        </w:rPr>
        <w:t xml:space="preserve">- CAD 400 za lete z zamudo od 3 do 6 ur</w:t>
      </w:r>
      <w:br/>
      <w:r>
        <w:rPr>
          <w:rFonts w:ascii="Arial" w:hAnsi="Arial" w:eastAsia="Arial" w:cs="Arial"/>
          <w:sz w:val="22"/>
          <w:szCs w:val="22"/>
        </w:rPr>
        <w:t xml:space="preserve">- CAD 700 za lete z zamudo od 6 do 9 ur</w:t>
      </w:r>
      <w:br/>
      <w:r>
        <w:rPr>
          <w:rFonts w:ascii="Arial" w:hAnsi="Arial" w:eastAsia="Arial" w:cs="Arial"/>
          <w:sz w:val="22"/>
          <w:szCs w:val="22"/>
        </w:rPr>
        <w:t xml:space="preserve">- CAD 1.000 za lete z zamudo več kot 9 ur</w:t>
      </w:r>
    </w:p>
    <w:p>
      <w:pPr>
        <w:spacing w:after="240"/>
      </w:pPr>
      <w:r>
        <w:rPr>
          <w:rFonts w:ascii="Arial" w:hAnsi="Arial" w:eastAsia="Arial" w:cs="Arial"/>
          <w:sz w:val="28"/>
          <w:szCs w:val="28"/>
          <w:b w:val="1"/>
          <w:bCs w:val="1"/>
        </w:rPr>
        <w:t xml:space="preserve">Zavrnjena vkrcanje</w:t>
      </w:r>
    </w:p>
    <w:p>
      <w:pPr>
        <w:spacing w:after="200"/>
      </w:pPr>
      <w:r>
        <w:rPr>
          <w:rFonts w:ascii="Arial" w:hAnsi="Arial" w:eastAsia="Arial" w:cs="Arial"/>
          <w:sz w:val="22"/>
          <w:szCs w:val="22"/>
        </w:rPr>
        <w:t xml:space="preserve">- CAD 900 , če je bil vaš novi let zamujen za manj kot 6 ur</w:t>
      </w:r>
      <w:br/>
      <w:r>
        <w:rPr>
          <w:rFonts w:ascii="Arial" w:hAnsi="Arial" w:eastAsia="Arial" w:cs="Arial"/>
          <w:sz w:val="22"/>
          <w:szCs w:val="22"/>
        </w:rPr>
        <w:t xml:space="preserve">- CAD 1.800 , če je zamuda trajala od 6 do 9 ur</w:t>
      </w:r>
      <w:br/>
      <w:r>
        <w:rPr>
          <w:rFonts w:ascii="Arial" w:hAnsi="Arial" w:eastAsia="Arial" w:cs="Arial"/>
          <w:sz w:val="22"/>
          <w:szCs w:val="22"/>
        </w:rPr>
        <w:t xml:space="preserve">- CAD 2.400 , če je zamuda trajala več kot 9 ur</w:t>
      </w:r>
    </w:p>
    <w:p>
      <w:pPr>
        <w:spacing w:after="240"/>
      </w:pPr>
      <w:r>
        <w:rPr>
          <w:rFonts w:ascii="Arial" w:hAnsi="Arial" w:eastAsia="Arial" w:cs="Arial"/>
          <w:sz w:val="32"/>
          <w:szCs w:val="32"/>
          <w:b w:val="1"/>
          <w:bCs w:val="1"/>
        </w:rPr>
        <w:t xml:space="preserve">Težave z leti pri letalski družbi Flair Airlines?</w:t>
      </w:r>
    </w:p>
    <w:p>
      <w:pPr>
        <w:spacing w:after="200"/>
      </w:pPr>
      <w:r>
        <w:rPr>
          <w:rFonts w:ascii="Arial" w:hAnsi="Arial" w:eastAsia="Arial" w:cs="Arial"/>
          <w:sz w:val="22"/>
          <w:szCs w:val="22"/>
        </w:rPr>
        <w:t xml:space="preserve">Mi smo tu zate.</w:t>
      </w:r>
      <w:br/>
      <w:r>
        <w:rPr>
          <w:rFonts w:ascii="Arial" w:hAnsi="Arial" w:eastAsia="Arial" w:cs="Arial"/>
          <w:sz w:val="22"/>
          <w:szCs w:val="22"/>
        </w:rPr>
        <w:t xml:space="preserve">Če je bil vaš let z letalsko družbo Flair Airlines zamujen, odpovedan ali prepoln, vam bo Skycop pomagal uveljaviti odškodnino, do katere ste upravičeni.</w:t>
      </w:r>
    </w:p>
    <w:p>
      <w:pPr/>
      <w:r>
        <w:rPr>
          <w:rFonts w:ascii="Arial" w:hAnsi="Arial" w:eastAsia="Arial" w:cs="Arial"/>
          <w:sz w:val="22"/>
          <w:szCs w:val="22"/>
        </w:rPr>
        <w:t xml:space="preserve">Vložite zahtevek</w:t>
      </w:r>
    </w:p>
    <w:p>
      <w:pPr>
        <w:spacing w:after="240"/>
      </w:pPr>
      <w:r>
        <w:rPr>
          <w:rFonts w:ascii="Arial" w:hAnsi="Arial" w:eastAsia="Arial" w:cs="Arial"/>
          <w:sz w:val="32"/>
          <w:szCs w:val="32"/>
          <w:b w:val="1"/>
          <w:bCs w:val="1"/>
        </w:rPr>
        <w:t xml:space="preserve">Kaj morajo potniki letalske družbe Flair Airlines vedeti o odškodnini v primeru stavke</w:t>
      </w:r>
    </w:p>
    <w:p>
      <w:pPr>
        <w:spacing w:after="200"/>
      </w:pPr>
      <w:r>
        <w:rPr>
          <w:rFonts w:ascii="Arial" w:hAnsi="Arial" w:eastAsia="Arial" w:cs="Arial"/>
          <w:sz w:val="22"/>
          <w:szCs w:val="22"/>
        </w:rPr>
        <w:t xml:space="preserve">Potniki, ki potujejo z letalsko družbo Flair Airlines, se pogosto zanašajo na izredno poceni potovalne načrte, pri katerih nizke cene letalskih vozovnic, ločene rezervacije in strogo nadzorovani potovalni stroški puščajo zelo malo prožnosti v primeru motenj. Ko stavke vplivajo na delovanje letalskih družb, se potniki lahko nenadoma soočijo z nastanitvijo v hotelu na lastne stroške, dragimi nadomestnimi leti v zadnjem trenutku ali zamujenim nadaljnjim prevozom, ko se razporedi nizkocenovnih letov sesujejo, pri čemer je na voljo le malo alternativnih možnosti za isti dan. Te motnje lahko postanejo še posebej stresne za potnike, ki se skušajo izogniti dodatnim potovalnim stroškom, medtem ko se spopadajo z nepričakovanimi zamudami na samostojno organiziranih potovanjih.</w:t>
      </w:r>
    </w:p>
    <w:p>
      <w:pPr>
        <w:spacing w:after="200"/>
      </w:pPr>
      <w:r>
        <w:rPr>
          <w:rFonts w:ascii="Arial" w:hAnsi="Arial" w:eastAsia="Arial" w:cs="Arial"/>
          <w:sz w:val="22"/>
          <w:szCs w:val="22"/>
        </w:rPr>
        <w:t xml:space="preserve">Ker mnogi potniki letalske družbe Flair Airlines potujejo po poteh, kjer je cena ključnega pomena, lahko že zmerna motnja v delovanju hitro povzroči večji finančni pritisk, povezan z vnaprej plačanim nastanitvenim stroškom, rezervacijami brez možnosti vračila denarja ali zamujenimi načrti za povratno potovanje. Potniki se lahko soočajo tudi z daljšim čakanjem na nadomestne odhode, kadar je na manj pogostih nizkocenovnih progah v prometnih obdobjih na voljo omejeno število sedežev.</w:t>
      </w:r>
    </w:p>
    <w:p>
      <w:pPr>
        <w:spacing w:after="200"/>
      </w:pPr>
      <w:r>
        <w:rPr>
          <w:rFonts w:ascii="Arial" w:hAnsi="Arial" w:eastAsia="Arial" w:cs="Arial"/>
          <w:sz w:val="22"/>
          <w:szCs w:val="22"/>
        </w:rPr>
        <w:t xml:space="preserve">Potniki na letih, ki izhajajo iz EU, so lahko upravičeni do odškodnine v skladu z Uredbo (ES) št. 261, če je motnjo povzročilo operativno osebje družbe Flair Airlines, na primer piloti ali kabinsko osebje. Glede na dolžino proge in skupno zamudo pri prihodu lahko odškodnina znaša do €250 za krajše lete, €400 za proge srednje dolžine ali do €600 za daljša potovanja, ki jih zajemajo določbe Uredbe (ES) št. 261. V skladu s kanadskimi pravili APPR lahko za upravičene lete, ki vključujejo Kanado, veljajo tudi ločeni standardi odškodnin. Odškodnina je na splošno manj verjetna, če so zamude povzročile stavke na celotnem letališču, izredne vremenske razmere ali omejitve pri upravljanju zračnega prometa, za katere letalska družba ni neposredno odgovorna.</w:t>
      </w:r>
    </w:p>
    <w:p>
      <w:pPr>
        <w:spacing w:after="240"/>
      </w:pPr>
      <w:r>
        <w:rPr>
          <w:rFonts w:ascii="Arial" w:hAnsi="Arial" w:eastAsia="Arial" w:cs="Arial"/>
          <w:sz w:val="28"/>
          <w:szCs w:val="28"/>
          <w:b w:val="1"/>
          <w:bCs w:val="1"/>
        </w:rPr>
        <w:t xml:space="preserve">Odškodnina družbe Flair Airlines za težave s prtljago</w:t>
      </w:r>
    </w:p>
    <w:p/>
    <w:p>
      <w:pPr>
        <w:spacing w:after="200"/>
      </w:pPr>
      <w:r>
        <w:rPr>
          <w:rFonts w:ascii="Arial" w:hAnsi="Arial" w:eastAsia="Arial" w:cs="Arial"/>
          <w:sz w:val="22"/>
          <w:szCs w:val="22"/>
        </w:rPr>
        <w:t xml:space="preserve">Če je letalska družba izgubila ali poškodovala vaš kovček, mora potnikom zagotoviti pomoč. V skladu z APPR in Montrealsko konvencijo imate naslednje pravice:</w:t>
      </w:r>
    </w:p>
    <w:p>
      <w:pPr>
        <w:spacing w:after="120"/>
        <w:numPr>
          <w:ilvl w:val="0"/>
          <w:numId w:val="1"/>
        </w:numPr>
      </w:pPr>
      <w:r>
        <w:rPr>
          <w:rFonts w:ascii="Arial" w:hAnsi="Arial" w:eastAsia="Arial" w:cs="Arial"/>
          <w:sz w:val="22"/>
          <w:szCs w:val="22"/>
        </w:rPr>
        <w:t xml:space="preserve">Stroške za prtljago vam lahko povrnejo.</w:t>
      </w:r>
    </w:p>
    <w:p>
      <w:pPr>
        <w:spacing w:after="120"/>
        <w:numPr>
          <w:ilvl w:val="0"/>
          <w:numId w:val="1"/>
        </w:numPr>
      </w:pPr>
      <w:r>
        <w:rPr>
          <w:rFonts w:ascii="Arial" w:hAnsi="Arial" w:eastAsia="Arial" w:cs="Arial"/>
          <w:sz w:val="22"/>
          <w:szCs w:val="22"/>
        </w:rPr>
        <w:t xml:space="preserve">Stroški za osnovne potrebščine, kot so oblačila in toaletni pripomočki, bi morali biti povrnjeni.</w:t>
      </w:r>
    </w:p>
    <w:p>
      <w:pPr>
        <w:spacing w:after="120"/>
        <w:numPr>
          <w:ilvl w:val="0"/>
          <w:numId w:val="1"/>
        </w:numPr>
      </w:pPr>
      <w:r>
        <w:rPr>
          <w:rFonts w:ascii="Arial" w:hAnsi="Arial" w:eastAsia="Arial" w:cs="Arial"/>
          <w:sz w:val="22"/>
          <w:szCs w:val="22"/>
        </w:rPr>
        <w:t xml:space="preserve">Če so vašo prtljago izgubili ali poškodovali, lahko zahtevate odškodnino v višini do CAD 2.870.</w:t>
      </w:r>
    </w:p>
    <w:p>
      <w:pPr>
        <w:spacing w:after="200"/>
      </w:pPr>
      <w:r>
        <w:rPr>
          <w:rFonts w:ascii="Arial" w:hAnsi="Arial" w:eastAsia="Arial" w:cs="Arial"/>
          <w:sz w:val="22"/>
          <w:szCs w:val="22"/>
        </w:rPr>
        <w:t xml:space="preserve">Ne pozabite, da morate incident čim prej prijaviti letalski družbi in shraniti vse račune. Tako imajo potniki največje možnosti za ustrezno odškodnino.</w:t>
      </w:r>
    </w:p>
    <w:p>
      <w:pPr>
        <w:spacing w:after="240"/>
      </w:pPr>
      <w:r>
        <w:rPr>
          <w:rFonts w:ascii="Arial" w:hAnsi="Arial" w:eastAsia="Arial" w:cs="Arial"/>
          <w:sz w:val="32"/>
          <w:szCs w:val="32"/>
          <w:b w:val="1"/>
          <w:bCs w:val="1"/>
        </w:rPr>
        <w:t xml:space="preserve">Kako uveljaviti odškodnino pri letalski družbi Flair Airlines</w:t>
      </w:r>
    </w:p>
    <w:p>
      <w:pPr>
        <w:spacing w:after="200"/>
      </w:pPr>
      <w:r>
        <w:rPr>
          <w:rFonts w:ascii="Arial" w:hAnsi="Arial" w:eastAsia="Arial" w:cs="Arial"/>
          <w:sz w:val="22"/>
          <w:szCs w:val="22"/>
        </w:rPr>
        <w:t xml:space="preserve">Če je prišlo do dolge zamude, odpovedi leta ali prepolnega letala, sledite tem navodilom, da uveljavite svoje pravice</w:t>
      </w:r>
    </w:p>
    <w:p>
      <w:pPr>
        <w:spacing w:after="240"/>
      </w:pPr>
      <w:r>
        <w:rPr>
          <w:rFonts w:ascii="Arial" w:hAnsi="Arial" w:eastAsia="Arial" w:cs="Arial"/>
          <w:sz w:val="28"/>
          <w:szCs w:val="28"/>
          <w:b w:val="1"/>
          <w:bCs w:val="1"/>
        </w:rPr>
        <w:t xml:space="preserve">1. Obrnite se na letalsko družbo</w:t>
      </w:r>
    </w:p>
    <w:p>
      <w:pPr>
        <w:spacing w:after="200"/>
      </w:pPr>
      <w:r>
        <w:rPr>
          <w:rFonts w:ascii="Arial" w:hAnsi="Arial" w:eastAsia="Arial" w:cs="Arial"/>
          <w:sz w:val="22"/>
          <w:szCs w:val="22"/>
        </w:rPr>
        <w:t xml:space="preserve">Pošljite svojo vozovnico, vstopno kartico in e-poštna sporočila letalske družbe. Pozanimajte se o denarnem nadomestilu zaradi odpovedi letov, zamud letov ali zavrnitve vkrcanja.</w:t>
      </w:r>
    </w:p>
    <w:p>
      <w:pPr>
        <w:spacing w:after="240"/>
      </w:pPr>
      <w:r>
        <w:rPr>
          <w:rFonts w:ascii="Arial" w:hAnsi="Arial" w:eastAsia="Arial" w:cs="Arial"/>
          <w:sz w:val="28"/>
          <w:szCs w:val="28"/>
          <w:b w:val="1"/>
          <w:bCs w:val="1"/>
        </w:rPr>
        <w:t xml:space="preserve">2. Počakajte na odgovor</w:t>
      </w:r>
    </w:p>
    <w:p>
      <w:pPr>
        <w:spacing w:after="200"/>
      </w:pPr>
      <w:r>
        <w:rPr>
          <w:rFonts w:ascii="Arial" w:hAnsi="Arial" w:eastAsia="Arial" w:cs="Arial"/>
          <w:sz w:val="22"/>
          <w:szCs w:val="22"/>
        </w:rPr>
        <w:t xml:space="preserve">Letalska družba ima 30 dni časa za odgovor. Če vas ignorirajo ali zavrnejo, ne panike. Če vas niso obravnavali pravično, lahko zdaj sprejmete resnejše ukrepe.</w:t>
      </w:r>
    </w:p>
    <w:p>
      <w:pPr>
        <w:spacing w:after="240"/>
      </w:pPr>
      <w:r>
        <w:rPr>
          <w:rFonts w:ascii="Arial" w:hAnsi="Arial" w:eastAsia="Arial" w:cs="Arial"/>
          <w:sz w:val="28"/>
          <w:szCs w:val="28"/>
          <w:b w:val="1"/>
          <w:bCs w:val="1"/>
        </w:rPr>
        <w:t xml:space="preserve">3. Prenesite zadevo na višjo raven</w:t>
      </w:r>
    </w:p>
    <w:p>
      <w:pPr>
        <w:spacing w:after="200"/>
      </w:pPr>
      <w:r>
        <w:rPr>
          <w:rFonts w:ascii="Arial" w:hAnsi="Arial" w:eastAsia="Arial" w:cs="Arial"/>
          <w:sz w:val="22"/>
          <w:szCs w:val="22"/>
        </w:rPr>
        <w:t xml:space="preserve">Če niste zadovoljni z odgovorom in še vedno menite, da imate prav, se obrnite na Kanadsko agencijo za promet.</w:t>
      </w:r>
    </w:p>
    <w:p>
      <w:pPr>
        <w:spacing w:after="240"/>
      </w:pPr>
      <w:r>
        <w:rPr>
          <w:rFonts w:ascii="Arial" w:hAnsi="Arial" w:eastAsia="Arial" w:cs="Arial"/>
          <w:sz w:val="28"/>
          <w:szCs w:val="28"/>
          <w:b w:val="1"/>
          <w:bCs w:val="1"/>
        </w:rPr>
        <w:t xml:space="preserve">4. Obrnite se na Skycop</w:t>
      </w:r>
    </w:p>
    <w:p>
      <w:pPr>
        <w:spacing w:after="200"/>
      </w:pPr>
      <w:r>
        <w:rPr>
          <w:rFonts w:ascii="Arial" w:hAnsi="Arial" w:eastAsia="Arial" w:cs="Arial"/>
          <w:sz w:val="22"/>
          <w:szCs w:val="22"/>
        </w:rPr>
        <w:t xml:space="preserve">Če potrebujete pomoč, bomo pri Skycopu poskrbeli za vaš zahtevek za odškodnino zaradi motenj v letalskem prometu. Plačate nam le, če uspešno rešimo vaš primer.</w:t>
      </w:r>
    </w:p>
    <w:p>
      <w:pPr>
        <w:spacing w:after="240"/>
      </w:pPr>
      <w:r>
        <w:rPr>
          <w:rFonts w:ascii="Arial" w:hAnsi="Arial" w:eastAsia="Arial" w:cs="Arial"/>
          <w:sz w:val="32"/>
          <w:szCs w:val="32"/>
          <w:b w:val="1"/>
          <w:bCs w:val="1"/>
        </w:rPr>
        <w:t xml:space="preserve">Ste imeli izkušnje z zamujenimi leti pri letalski družbi Flair Airlines?</w:t>
      </w:r>
    </w:p>
    <w:p>
      <w:pPr>
        <w:spacing w:after="200"/>
      </w:pPr>
      <w:r>
        <w:rPr>
          <w:rFonts w:ascii="Arial" w:hAnsi="Arial" w:eastAsia="Arial" w:cs="Arial"/>
          <w:sz w:val="22"/>
          <w:szCs w:val="22"/>
        </w:rPr>
        <w:t xml:space="preserve">Zahtevajte odškodnino za moten, zamujen ali odpovedan let, ki je bil opravljen pred največ tremi leti, in prejmite do €600!</w:t>
      </w:r>
    </w:p>
    <w:p>
      <w:pPr/>
      <w:r>
        <w:rPr>
          <w:rFonts w:ascii="Arial" w:hAnsi="Arial" w:eastAsia="Arial" w:cs="Arial"/>
          <w:sz w:val="22"/>
          <w:szCs w:val="22"/>
        </w:rPr>
        <w:t xml:space="preserve">Vložite zahtevek</w:t>
      </w:r>
    </w:p>
    <w:p>
      <w:pPr>
        <w:spacing w:after="240"/>
      </w:pPr>
      <w:r>
        <w:rPr>
          <w:rFonts w:ascii="Arial" w:hAnsi="Arial" w:eastAsia="Arial" w:cs="Arial"/>
          <w:sz w:val="32"/>
          <w:szCs w:val="32"/>
          <w:b w:val="1"/>
          <w:bCs w:val="1"/>
        </w:rPr>
        <w:t xml:space="preserve">Zakaj izbrati Skycop za uveljavljanje odškodnine?</w:t>
      </w:r>
    </w:p>
    <w:p>
      <w:pPr/>
      <w:r>
        <w:rPr>
          <w:rFonts w:ascii="Arial" w:hAnsi="Arial" w:eastAsia="Arial" w:cs="Arial"/>
          <w:sz w:val="22"/>
          <w:szCs w:val="22"/>
        </w:rPr>
        <w:t xml:space="preserve">Vložite zahtevek</w:t>
      </w:r>
    </w:p>
    <w:p>
      <w:pPr>
        <w:spacing w:after="240"/>
      </w:pPr>
      <w:r>
        <w:rPr>
          <w:rFonts w:ascii="Arial" w:hAnsi="Arial" w:eastAsia="Arial" w:cs="Arial"/>
          <w:sz w:val="28"/>
          <w:szCs w:val="28"/>
          <w:b w:val="1"/>
          <w:bCs w:val="1"/>
        </w:rPr>
        <w:t xml:space="preserve">Pravni strokovnjaki</w:t>
      </w:r>
    </w:p>
    <w:p/>
    <w:p>
      <w:pPr/>
      <w:r>
        <w:rPr>
          <w:rFonts w:ascii="Arial" w:hAnsi="Arial" w:eastAsia="Arial" w:cs="Arial"/>
          <w:sz w:val="22"/>
          <w:szCs w:val="22"/>
        </w:rPr>
        <w:t xml:space="preserve">Naša ekipa pozna zakonodajo in se zavzema za to, da potniki prejmejo polno denarno odškodnino</w:t>
      </w:r>
    </w:p>
    <w:p>
      <w:pPr>
        <w:spacing w:after="240"/>
      </w:pPr>
      <w:r>
        <w:rPr>
          <w:rFonts w:ascii="Arial" w:hAnsi="Arial" w:eastAsia="Arial" w:cs="Arial"/>
          <w:sz w:val="28"/>
          <w:szCs w:val="28"/>
          <w:b w:val="1"/>
          <w:bCs w:val="1"/>
        </w:rPr>
        <w:t xml:space="preserve">Brez finančnega tveganja</w:t>
      </w:r>
    </w:p>
    <w:p/>
    <w:p>
      <w:pPr/>
      <w:r>
        <w:rPr>
          <w:rFonts w:ascii="Arial" w:hAnsi="Arial" w:eastAsia="Arial" w:cs="Arial"/>
          <w:sz w:val="22"/>
          <w:szCs w:val="22"/>
        </w:rPr>
        <w:t xml:space="preserve">Če zadeve ne bomo dobili, nam ni treba nič plačati. Za vas to ne pomeni nobenega finančnega tveganja.</w:t>
      </w:r>
    </w:p>
    <w:p>
      <w:pPr>
        <w:spacing w:after="240"/>
      </w:pPr>
      <w:r>
        <w:rPr>
          <w:rFonts w:ascii="Arial" w:hAnsi="Arial" w:eastAsia="Arial" w:cs="Arial"/>
          <w:sz w:val="28"/>
          <w:szCs w:val="28"/>
          <w:b w:val="1"/>
          <w:bCs w:val="1"/>
        </w:rPr>
        <w:t xml:space="preserve">Hitro pomoč</w:t>
      </w:r>
    </w:p>
    <w:p/>
    <w:p>
      <w:pPr/>
      <w:r>
        <w:rPr>
          <w:rFonts w:ascii="Arial" w:hAnsi="Arial" w:eastAsia="Arial" w:cs="Arial"/>
          <w:sz w:val="22"/>
          <w:szCs w:val="22"/>
        </w:rPr>
        <w:t xml:space="preserve">Vašo zadevo bomo nemudoma obravnavali in vas sproti obveščali o poteku. O vseh novih dogodkih boste obveščeni.</w:t>
      </w:r>
    </w:p>
    <w:p>
      <w:pPr>
        <w:spacing w:after="240"/>
      </w:pPr>
      <w:r>
        <w:rPr>
          <w:rFonts w:ascii="Arial" w:hAnsi="Arial" w:eastAsia="Arial" w:cs="Arial"/>
          <w:sz w:val="32"/>
          <w:szCs w:val="32"/>
          <w:b w:val="1"/>
          <w:bCs w:val="1"/>
        </w:rPr>
        <w:t xml:space="preserve">Pogosta vprašanja</w:t>
      </w:r>
    </w:p>
    <w:p>
      <w:pPr>
        <w:spacing w:after="240"/>
      </w:pPr>
      <w:r>
        <w:rPr>
          <w:rFonts w:ascii="Arial" w:hAnsi="Arial" w:eastAsia="Arial" w:cs="Arial"/>
          <w:sz w:val="26"/>
          <w:szCs w:val="26"/>
          <w:b w:val="1"/>
          <w:bCs w:val="1"/>
        </w:rPr>
        <w:t xml:space="preserve">Ali družba Flair Airlines izplačuje odškodnino za zamujene lete?</w:t>
      </w:r>
    </w:p>
    <w:p>
      <w:pPr>
        <w:spacing w:after="200"/>
      </w:pPr>
      <w:r>
        <w:rPr>
          <w:rFonts w:ascii="Arial" w:hAnsi="Arial" w:eastAsia="Arial" w:cs="Arial"/>
          <w:sz w:val="22"/>
          <w:szCs w:val="22"/>
        </w:rPr>
        <w:t xml:space="preserve">Da. Če je zamuda vašega leta daljša od 3 ur in je za to odgovorna letalska družba, lahko potniki prejmejo odškodnino v višini do CAD 1.000.</w:t>
      </w:r>
    </w:p>
    <w:p>
      <w:pPr>
        <w:spacing w:after="240"/>
      </w:pPr>
      <w:r>
        <w:rPr>
          <w:rFonts w:ascii="Arial" w:hAnsi="Arial" w:eastAsia="Arial" w:cs="Arial"/>
          <w:sz w:val="26"/>
          <w:szCs w:val="26"/>
          <w:b w:val="1"/>
          <w:bCs w:val="1"/>
        </w:rPr>
        <w:t xml:space="preserve">Ali zamude zaradi stavke pri letalski družbi Flair Airlines izpolnjujejo pogoje za odškodnino v skladu s predpisi EC261 ali APPR?</w:t>
      </w:r>
    </w:p>
    <w:p>
      <w:pPr>
        <w:spacing w:after="200"/>
      </w:pPr>
      <w:r>
        <w:rPr>
          <w:rFonts w:ascii="Arial" w:hAnsi="Arial" w:eastAsia="Arial" w:cs="Arial"/>
          <w:sz w:val="22"/>
          <w:szCs w:val="22"/>
        </w:rPr>
        <w:t xml:space="preserve">Potniki so lahko še vedno upravičeni do odškodnine, če je motnja v delovanju letalske družbe Flair Airlines zaradi stavke povzročila znatno zamudo ali odpoved leta, ki je vplivala na končni rezervirani cilj. Glede na progo se lahko uporabljajo predpisi Uredbe (ES) št. 261 ali kanadski predpisi APPR. Odškodnina lahko v skladu s predpisi Uredbe (ES) št. 261 znaša med €250 in €600, čeprav so zahtevki za odškodnino na splošno manj uspešni, kadar so motnjo povzročile letališke oblasti ali omejitve kontrole zračnega prometa in ne sama letalska družba.</w:t>
      </w:r>
    </w:p>
    <w:p>
      <w:pPr>
        <w:spacing w:after="240"/>
      </w:pPr>
      <w:r>
        <w:rPr>
          <w:rFonts w:ascii="Arial" w:hAnsi="Arial" w:eastAsia="Arial" w:cs="Arial"/>
          <w:sz w:val="26"/>
          <w:szCs w:val="26"/>
          <w:b w:val="1"/>
          <w:bCs w:val="1"/>
        </w:rPr>
        <w:t xml:space="preserve">Ali sem upravičen do odškodnine, če družba Flair Airlines odpove moj let?</w:t>
      </w:r>
    </w:p>
    <w:p>
      <w:pPr>
        <w:spacing w:after="200"/>
      </w:pPr>
      <w:r>
        <w:rPr>
          <w:rFonts w:ascii="Arial" w:hAnsi="Arial" w:eastAsia="Arial" w:cs="Arial"/>
          <w:sz w:val="22"/>
          <w:szCs w:val="22"/>
        </w:rPr>
        <w:t xml:space="preserve">Potniki lahko zahtevajo odškodnino od letalske družbe Flair Airlines, če odpoved leta ni bila posledica nevarnih vremenskih razmer ali drugih izrednih okoliščin.</w:t>
      </w:r>
    </w:p>
    <w:p>
      <w:pPr>
        <w:spacing w:after="240"/>
      </w:pPr>
      <w:r>
        <w:rPr>
          <w:rFonts w:ascii="Arial" w:hAnsi="Arial" w:eastAsia="Arial" w:cs="Arial"/>
          <w:sz w:val="26"/>
          <w:szCs w:val="26"/>
          <w:b w:val="1"/>
          <w:bCs w:val="1"/>
        </w:rPr>
        <w:t xml:space="preserve">Kaj je Uredba (ES) št. 261/2004 in ali velja za letalsko družbo Flair Airlines?</w:t>
      </w:r>
    </w:p>
    <w:p>
      <w:pPr>
        <w:spacing w:after="200"/>
      </w:pPr>
      <w:r>
        <w:rPr>
          <w:rFonts w:ascii="Arial" w:hAnsi="Arial" w:eastAsia="Arial" w:cs="Arial"/>
          <w:sz w:val="22"/>
          <w:szCs w:val="22"/>
        </w:rPr>
        <w:t xml:space="preserve">To je zakon, ki ščiti letalske potnike, ki letijo z letališč v EU. Velja le, če let odhaja iz EU. V drugih primerih potnike ščiti APPR.</w:t>
      </w:r>
    </w:p>
    <w:p>
      <w:pPr>
        <w:spacing w:after="240"/>
      </w:pPr>
      <w:r>
        <w:rPr>
          <w:rFonts w:ascii="Arial" w:hAnsi="Arial" w:eastAsia="Arial" w:cs="Arial"/>
          <w:sz w:val="26"/>
          <w:szCs w:val="26"/>
          <w:b w:val="1"/>
          <w:bCs w:val="1"/>
        </w:rPr>
        <w:t xml:space="preserve">Ali lahko še vedno zahtevam odškodnino, če sem sprejel potovalni bon?</w:t>
      </w:r>
    </w:p>
    <w:p>
      <w:pPr>
        <w:spacing w:after="200"/>
      </w:pPr>
      <w:r>
        <w:rPr>
          <w:rFonts w:ascii="Arial" w:hAnsi="Arial" w:eastAsia="Arial" w:cs="Arial"/>
          <w:sz w:val="22"/>
          <w:szCs w:val="22"/>
        </w:rPr>
        <w:t xml:space="preserve">Nekateri kuponi vsebujejo drobni tisk, s katerim se potniki odpovedujejo pravici do odškodnine. Zato pred sprejetjem kakršnih koli kuponov zaradi velike zamude ali odpovedi leta pozorno preverite pogoje.</w:t>
      </w:r>
    </w:p>
    <w:p>
      <w:pPr>
        <w:spacing w:after="240"/>
      </w:pPr>
      <w:r>
        <w:rPr>
          <w:rFonts w:ascii="Arial" w:hAnsi="Arial" w:eastAsia="Arial" w:cs="Arial"/>
          <w:sz w:val="26"/>
          <w:szCs w:val="26"/>
          <w:b w:val="1"/>
          <w:bCs w:val="1"/>
        </w:rPr>
        <w:t xml:space="preserve">V kakšnem roku moram vložiti zahtevek za odškodnino pri letalski družbi Flair Airlines?</w:t>
      </w:r>
    </w:p>
    <w:p>
      <w:pPr>
        <w:spacing w:after="200"/>
      </w:pPr>
      <w:r>
        <w:rPr>
          <w:rFonts w:ascii="Arial" w:hAnsi="Arial" w:eastAsia="Arial" w:cs="Arial"/>
          <w:sz w:val="22"/>
          <w:szCs w:val="22"/>
        </w:rPr>
        <w:t xml:space="preserve">Potniki imajo na voljo 1 leto od dneva zamude leta, prepolnitve leta ali odpovedi leta, da vložijo zahtevek za odškodnino. Ne zamudite priložnosti za denarno odškodnino, ker bi preveč dolgo čakali.</w:t>
      </w:r>
    </w:p>
    <w:p>
      <w:pPr/>
      <w:r>
        <w:rPr>
          <w:rFonts w:ascii="Arial" w:hAnsi="Arial" w:eastAsia="Arial" w:cs="Arial"/>
          <w:sz w:val="22"/>
          <w:szCs w:val="22"/>
        </w:rPr>
        <w:t xml:space="preserve">Vložite zahtevek</w:t>
      </w:r>
    </w:p>
    <w:p>
      <w:pPr>
        <w:spacing w:after="240"/>
      </w:pPr>
      <w:r>
        <w:rPr>
          <w:rFonts w:ascii="Arial" w:hAnsi="Arial" w:eastAsia="Arial" w:cs="Arial"/>
          <w:sz w:val="28"/>
          <w:szCs w:val="28"/>
          <w:b w:val="1"/>
          <w:bCs w:val="1"/>
        </w:rPr>
        <w:t xml:space="preserve">Pomoč, ki je na voljo na teh letališčih in drugod</w:t>
      </w:r>
    </w:p>
    <w:p/>
    <w:p>
      <w:pPr>
        <w:spacing w:after="200"/>
      </w:pPr>
      <w:r>
        <w:rPr>
          <w:rFonts w:ascii="Arial" w:hAnsi="Arial" w:eastAsia="Arial" w:cs="Arial"/>
          <w:sz w:val="22"/>
          <w:szCs w:val="22"/>
        </w:rPr>
        <w:t xml:space="preserve">Skycop lahko pomaga potnikom na letališčih po vsej Evropi. Če ste bili prizadeti zaradi podvojenih rezervacij sedežev, odpovedi letov ali zamud pri prihodih, se še danes obrnite na nas, da ugotovite, koliko odškodnine lahko zahtevate.</w:t>
      </w:r>
    </w:p>
    <w:p>
      <w:pPr/>
      <w:r>
        <w:rPr>
          <w:rFonts w:ascii="Arial" w:hAnsi="Arial" w:eastAsia="Arial" w:cs="Arial"/>
          <w:sz w:val="22"/>
          <w:szCs w:val="22"/>
        </w:rPr>
        <w:t xml:space="preserve">Amsterdam Schiphol</w:t>
      </w:r>
    </w:p>
    <w:p>
      <w:pPr/>
      <w:r>
        <w:rPr>
          <w:rFonts w:ascii="Arial" w:hAnsi="Arial" w:eastAsia="Arial" w:cs="Arial"/>
          <w:sz w:val="22"/>
          <w:szCs w:val="22"/>
        </w:rPr>
        <w:t xml:space="preserve">Barcelona Airport</w:t>
      </w:r>
    </w:p>
    <w:p>
      <w:pPr/>
      <w:r>
        <w:rPr>
          <w:rFonts w:ascii="Arial" w:hAnsi="Arial" w:eastAsia="Arial" w:cs="Arial"/>
          <w:sz w:val="22"/>
          <w:szCs w:val="22"/>
        </w:rPr>
        <w:t xml:space="preserve">Berlin Brandenburg Airport</w:t>
      </w:r>
    </w:p>
    <w:p>
      <w:pPr/>
      <w:r>
        <w:rPr>
          <w:rFonts w:ascii="Arial" w:hAnsi="Arial" w:eastAsia="Arial" w:cs="Arial"/>
          <w:sz w:val="22"/>
          <w:szCs w:val="22"/>
        </w:rPr>
        <w:t xml:space="preserve">Budapest Ferenc Liszt International Airport</w:t>
      </w:r>
    </w:p>
    <w:p>
      <w:pPr/>
      <w:r>
        <w:rPr>
          <w:rFonts w:ascii="Arial" w:hAnsi="Arial" w:eastAsia="Arial" w:cs="Arial"/>
          <w:sz w:val="22"/>
          <w:szCs w:val="22"/>
        </w:rPr>
        <w:t xml:space="preserve">Calgary Airport</w:t>
      </w:r>
    </w:p>
    <w:p>
      <w:pPr/>
      <w:r>
        <w:rPr>
          <w:rFonts w:ascii="Arial" w:hAnsi="Arial" w:eastAsia="Arial" w:cs="Arial"/>
          <w:sz w:val="22"/>
          <w:szCs w:val="22"/>
        </w:rPr>
        <w:t xml:space="preserve">Charles de Gaulle</w:t>
      </w:r>
    </w:p>
    <w:p>
      <w:pPr/>
      <w:r>
        <w:rPr>
          <w:rFonts w:ascii="Arial" w:hAnsi="Arial" w:eastAsia="Arial" w:cs="Arial"/>
          <w:sz w:val="22"/>
          <w:szCs w:val="22"/>
        </w:rPr>
        <w:t xml:space="preserve">Dublin Airport</w:t>
      </w:r>
    </w:p>
    <w:p>
      <w:pPr/>
      <w:r>
        <w:rPr>
          <w:rFonts w:ascii="Arial" w:hAnsi="Arial" w:eastAsia="Arial" w:cs="Arial"/>
          <w:sz w:val="22"/>
          <w:szCs w:val="22"/>
        </w:rPr>
        <w:t xml:space="preserve">Düsseldorf Airport</w:t>
      </w:r>
    </w:p>
    <w:p>
      <w:pPr/>
      <w:r>
        <w:rPr>
          <w:rFonts w:ascii="Arial" w:hAnsi="Arial" w:eastAsia="Arial" w:cs="Arial"/>
          <w:sz w:val="22"/>
          <w:szCs w:val="22"/>
        </w:rPr>
        <w:t xml:space="preserve">Fiumicino Airport</w:t>
      </w:r>
    </w:p>
    <w:p>
      <w:pPr/>
      <w:r>
        <w:rPr>
          <w:rFonts w:ascii="Arial" w:hAnsi="Arial" w:eastAsia="Arial" w:cs="Arial"/>
          <w:sz w:val="22"/>
          <w:szCs w:val="22"/>
        </w:rPr>
        <w:t xml:space="preserve">Francisco de Sá Carneiro Airport</w:t>
      </w:r>
    </w:p>
    <w:p>
      <w:pPr/>
      <w:r>
        <w:rPr>
          <w:rFonts w:ascii="Arial" w:hAnsi="Arial" w:eastAsia="Arial" w:cs="Arial"/>
          <w:sz w:val="22"/>
          <w:szCs w:val="22"/>
        </w:rPr>
        <w:t xml:space="preserve">Frankfurt am Main</w:t>
      </w:r>
    </w:p>
    <w:p>
      <w:pPr/>
      <w:r>
        <w:rPr>
          <w:rFonts w:ascii="Arial" w:hAnsi="Arial" w:eastAsia="Arial" w:cs="Arial"/>
          <w:sz w:val="22"/>
          <w:szCs w:val="22"/>
        </w:rPr>
        <w:t xml:space="preserve">Henri Coandă Airport</w:t>
      </w:r>
    </w:p>
    <w:p>
      <w:pPr/>
      <w:r>
        <w:rPr>
          <w:rFonts w:ascii="Arial" w:hAnsi="Arial" w:eastAsia="Arial" w:cs="Arial"/>
          <w:sz w:val="22"/>
          <w:szCs w:val="22"/>
        </w:rPr>
        <w:t xml:space="preserve">Istanbul Havalimani Airport</w:t>
      </w:r>
    </w:p>
    <w:p>
      <w:pPr/>
      <w:r>
        <w:rPr>
          <w:rFonts w:ascii="Arial" w:hAnsi="Arial" w:eastAsia="Arial" w:cs="Arial"/>
          <w:sz w:val="22"/>
          <w:szCs w:val="22"/>
        </w:rPr>
        <w:t xml:space="preserve">Kastrup Airport</w:t>
      </w:r>
    </w:p>
    <w:p>
      <w:pPr/>
      <w:r>
        <w:rPr>
          <w:rFonts w:ascii="Arial" w:hAnsi="Arial" w:eastAsia="Arial" w:cs="Arial"/>
          <w:sz w:val="22"/>
          <w:szCs w:val="22"/>
        </w:rPr>
        <w:t xml:space="preserve">Lisbon Portela Airport</w:t>
      </w:r>
    </w:p>
    <w:p>
      <w:pPr/>
      <w:r>
        <w:rPr>
          <w:rFonts w:ascii="Arial" w:hAnsi="Arial" w:eastAsia="Arial" w:cs="Arial"/>
          <w:sz w:val="22"/>
          <w:szCs w:val="22"/>
        </w:rPr>
        <w:t xml:space="preserve">London Gatwick</w:t>
      </w:r>
    </w:p>
    <w:p>
      <w:pPr/>
      <w:r>
        <w:rPr>
          <w:rFonts w:ascii="Arial" w:hAnsi="Arial" w:eastAsia="Arial" w:cs="Arial"/>
          <w:sz w:val="22"/>
          <w:szCs w:val="22"/>
        </w:rPr>
        <w:t xml:space="preserve">London Heathrow</w:t>
      </w:r>
    </w:p>
    <w:p>
      <w:pPr/>
      <w:r>
        <w:rPr>
          <w:rFonts w:ascii="Arial" w:hAnsi="Arial" w:eastAsia="Arial" w:cs="Arial"/>
          <w:sz w:val="22"/>
          <w:szCs w:val="22"/>
        </w:rPr>
        <w:t xml:space="preserve">London Luton Airport</w:t>
      </w:r>
    </w:p>
    <w:p>
      <w:pPr/>
      <w:r>
        <w:rPr>
          <w:rFonts w:ascii="Arial" w:hAnsi="Arial" w:eastAsia="Arial" w:cs="Arial"/>
          <w:sz w:val="22"/>
          <w:szCs w:val="22"/>
        </w:rPr>
        <w:t xml:space="preserve">Madrid Airport</w:t>
      </w:r>
    </w:p>
    <w:p>
      <w:pPr/>
      <w:r>
        <w:rPr>
          <w:rFonts w:ascii="Arial" w:hAnsi="Arial" w:eastAsia="Arial" w:cs="Arial"/>
          <w:sz w:val="22"/>
          <w:szCs w:val="22"/>
        </w:rPr>
        <w:t xml:space="preserve">Manchester Airport</w:t>
      </w:r>
    </w:p>
    <w:p>
      <w:pPr/>
      <w:r>
        <w:rPr>
          <w:rFonts w:ascii="Arial" w:hAnsi="Arial" w:eastAsia="Arial" w:cs="Arial"/>
          <w:sz w:val="22"/>
          <w:szCs w:val="22"/>
        </w:rPr>
        <w:t xml:space="preserve">Milano Malpensa International Airport</w:t>
      </w:r>
    </w:p>
    <w:p>
      <w:pPr/>
      <w:r>
        <w:rPr>
          <w:rFonts w:ascii="Arial" w:hAnsi="Arial" w:eastAsia="Arial" w:cs="Arial"/>
          <w:sz w:val="22"/>
          <w:szCs w:val="22"/>
        </w:rPr>
        <w:t xml:space="preserve">Montreal Trudeau Airport</w:t>
      </w:r>
    </w:p>
    <w:p>
      <w:pPr/>
      <w:r>
        <w:rPr>
          <w:rFonts w:ascii="Arial" w:hAnsi="Arial" w:eastAsia="Arial" w:cs="Arial"/>
          <w:sz w:val="22"/>
          <w:szCs w:val="22"/>
        </w:rPr>
        <w:t xml:space="preserve">Munich Airport</w:t>
      </w:r>
    </w:p>
    <w:p>
      <w:pPr/>
      <w:r>
        <w:rPr>
          <w:rFonts w:ascii="Arial" w:hAnsi="Arial" w:eastAsia="Arial" w:cs="Arial"/>
          <w:sz w:val="22"/>
          <w:szCs w:val="22"/>
        </w:rPr>
        <w:t xml:space="preserve">Orio al Serio International Airport</w:t>
      </w:r>
    </w:p>
    <w:p>
      <w:pPr/>
      <w:r>
        <w:rPr>
          <w:rFonts w:ascii="Arial" w:hAnsi="Arial" w:eastAsia="Arial" w:cs="Arial"/>
          <w:sz w:val="22"/>
          <w:szCs w:val="22"/>
        </w:rPr>
        <w:t xml:space="preserve">Oslo Airport</w:t>
      </w:r>
    </w:p>
    <w:p>
      <w:pPr/>
      <w:r>
        <w:rPr>
          <w:rFonts w:ascii="Arial" w:hAnsi="Arial" w:eastAsia="Arial" w:cs="Arial"/>
          <w:sz w:val="22"/>
          <w:szCs w:val="22"/>
        </w:rPr>
        <w:t xml:space="preserve">Palma De Mallorca Airport</w:t>
      </w:r>
    </w:p>
    <w:p>
      <w:pPr/>
      <w:r>
        <w:rPr>
          <w:rFonts w:ascii="Arial" w:hAnsi="Arial" w:eastAsia="Arial" w:cs="Arial"/>
          <w:sz w:val="22"/>
          <w:szCs w:val="22"/>
        </w:rPr>
        <w:t xml:space="preserve">Paris Orly</w:t>
      </w:r>
    </w:p>
    <w:p>
      <w:pPr/>
      <w:r>
        <w:rPr>
          <w:rFonts w:ascii="Arial" w:hAnsi="Arial" w:eastAsia="Arial" w:cs="Arial"/>
          <w:sz w:val="22"/>
          <w:szCs w:val="22"/>
        </w:rPr>
        <w:t xml:space="preserve">Stockholm Arlanda</w:t>
      </w:r>
    </w:p>
    <w:p>
      <w:pPr/>
      <w:r>
        <w:rPr>
          <w:rFonts w:ascii="Arial" w:hAnsi="Arial" w:eastAsia="Arial" w:cs="Arial"/>
          <w:sz w:val="22"/>
          <w:szCs w:val="22"/>
        </w:rPr>
        <w:t xml:space="preserve">Tirana International Airport</w:t>
      </w:r>
    </w:p>
    <w:p>
      <w:pPr/>
      <w:r>
        <w:rPr>
          <w:rFonts w:ascii="Arial" w:hAnsi="Arial" w:eastAsia="Arial" w:cs="Arial"/>
          <w:sz w:val="22"/>
          <w:szCs w:val="22"/>
        </w:rPr>
        <w:t xml:space="preserve">Toronto Pearson Airport</w:t>
      </w:r>
    </w:p>
    <w:p>
      <w:pPr/>
      <w:r>
        <w:rPr>
          <w:rFonts w:ascii="Arial" w:hAnsi="Arial" w:eastAsia="Arial" w:cs="Arial"/>
          <w:sz w:val="22"/>
          <w:szCs w:val="22"/>
        </w:rPr>
        <w:t xml:space="preserve">Vancouver Airport</w:t>
      </w:r>
    </w:p>
    <w:p>
      <w:pPr/>
      <w:r>
        <w:rPr>
          <w:rFonts w:ascii="Arial" w:hAnsi="Arial" w:eastAsia="Arial" w:cs="Arial"/>
          <w:sz w:val="22"/>
          <w:szCs w:val="22"/>
        </w:rPr>
        <w:t xml:space="preserve">Vienna Airport</w:t>
      </w:r>
    </w:p>
    <w:p>
      <w:pPr/>
      <w:r>
        <w:rPr>
          <w:rFonts w:ascii="Arial" w:hAnsi="Arial" w:eastAsia="Arial" w:cs="Arial"/>
          <w:sz w:val="22"/>
          <w:szCs w:val="22"/>
        </w:rPr>
        <w:t xml:space="preserve">Zürich Airport</w:t>
      </w:r>
    </w:p>
    <w:p>
      <w:pPr>
        <w:spacing w:after="240"/>
      </w:pPr>
      <w:r>
        <w:rPr>
          <w:rFonts w:ascii="Arial" w:hAnsi="Arial" w:eastAsia="Arial" w:cs="Arial"/>
          <w:sz w:val="28"/>
          <w:szCs w:val="28"/>
          <w:b w:val="1"/>
          <w:bCs w:val="1"/>
        </w:rPr>
        <w:t xml:space="preserve">Uspešni primeri proti tem in drugim letalskim družbam</w:t>
      </w:r>
    </w:p>
    <w:p/>
    <w:p>
      <w:pPr>
        <w:spacing w:after="200"/>
      </w:pPr>
      <w:r>
        <w:rPr>
          <w:rFonts w:ascii="Arial" w:hAnsi="Arial" w:eastAsia="Arial" w:cs="Arial"/>
          <w:sz w:val="22"/>
          <w:szCs w:val="22"/>
        </w:rPr>
        <w:t xml:space="preserve">Podjetje Skycop je uspešno vložilo odškodninske zahtevke proti vsem tem večjim letalskim družbam zaradi zamud, odpovedanih letov in prekomernega števila rezervacij. Obrnite se na nas še danes, če so vam potovanje ovirali ti prevozniki ali kateri koli drugi.</w:t>
      </w:r>
    </w:p>
    <w:p>
      <w:pPr/>
      <w:r>
        <w:rPr>
          <w:rFonts w:ascii="Arial" w:hAnsi="Arial" w:eastAsia="Arial" w:cs="Arial"/>
          <w:sz w:val="22"/>
          <w:szCs w:val="22"/>
        </w:rPr>
        <w:t xml:space="preserve">Aegean</w:t>
      </w:r>
    </w:p>
    <w:p>
      <w:pPr/>
      <w:r>
        <w:rPr>
          <w:rFonts w:ascii="Arial" w:hAnsi="Arial" w:eastAsia="Arial" w:cs="Arial"/>
          <w:sz w:val="22"/>
          <w:szCs w:val="22"/>
        </w:rPr>
        <w:t xml:space="preserve">Aer Lingus</w:t>
      </w:r>
    </w:p>
    <w:p>
      <w:pPr/>
      <w:r>
        <w:rPr>
          <w:rFonts w:ascii="Arial" w:hAnsi="Arial" w:eastAsia="Arial" w:cs="Arial"/>
          <w:sz w:val="22"/>
          <w:szCs w:val="22"/>
        </w:rPr>
        <w:t xml:space="preserve">Aeromexico</w:t>
      </w:r>
    </w:p>
    <w:p>
      <w:pPr/>
      <w:r>
        <w:rPr>
          <w:rFonts w:ascii="Arial" w:hAnsi="Arial" w:eastAsia="Arial" w:cs="Arial"/>
          <w:sz w:val="22"/>
          <w:szCs w:val="22"/>
        </w:rPr>
        <w:t xml:space="preserve">Air Arabia</w:t>
      </w:r>
    </w:p>
    <w:p>
      <w:pPr/>
      <w:r>
        <w:rPr>
          <w:rFonts w:ascii="Arial" w:hAnsi="Arial" w:eastAsia="Arial" w:cs="Arial"/>
          <w:sz w:val="22"/>
          <w:szCs w:val="22"/>
        </w:rPr>
        <w:t xml:space="preserve">Air Canada</w:t>
      </w:r>
    </w:p>
    <w:p>
      <w:pPr/>
      <w:r>
        <w:rPr>
          <w:rFonts w:ascii="Arial" w:hAnsi="Arial" w:eastAsia="Arial" w:cs="Arial"/>
          <w:sz w:val="22"/>
          <w:szCs w:val="22"/>
        </w:rPr>
        <w:t xml:space="preserve">Air China</w:t>
      </w:r>
    </w:p>
    <w:p>
      <w:pPr/>
      <w:r>
        <w:rPr>
          <w:rFonts w:ascii="Arial" w:hAnsi="Arial" w:eastAsia="Arial" w:cs="Arial"/>
          <w:sz w:val="22"/>
          <w:szCs w:val="22"/>
        </w:rPr>
        <w:t xml:space="preserve">Air Dolomiti</w:t>
      </w:r>
    </w:p>
    <w:p>
      <w:pPr/>
      <w:r>
        <w:rPr>
          <w:rFonts w:ascii="Arial" w:hAnsi="Arial" w:eastAsia="Arial" w:cs="Arial"/>
          <w:sz w:val="22"/>
          <w:szCs w:val="22"/>
        </w:rPr>
        <w:t xml:space="preserve">Air Europa</w:t>
      </w:r>
    </w:p>
    <w:p>
      <w:pPr/>
      <w:r>
        <w:rPr>
          <w:rFonts w:ascii="Arial" w:hAnsi="Arial" w:eastAsia="Arial" w:cs="Arial"/>
          <w:sz w:val="22"/>
          <w:szCs w:val="22"/>
        </w:rPr>
        <w:t xml:space="preserve">Air France</w:t>
      </w:r>
    </w:p>
    <w:p>
      <w:pPr/>
      <w:r>
        <w:rPr>
          <w:rFonts w:ascii="Arial" w:hAnsi="Arial" w:eastAsia="Arial" w:cs="Arial"/>
          <w:sz w:val="22"/>
          <w:szCs w:val="22"/>
        </w:rPr>
        <w:t xml:space="preserve">Air India</w:t>
      </w:r>
    </w:p>
    <w:p>
      <w:pPr/>
      <w:r>
        <w:rPr>
          <w:rFonts w:ascii="Arial" w:hAnsi="Arial" w:eastAsia="Arial" w:cs="Arial"/>
          <w:sz w:val="22"/>
          <w:szCs w:val="22"/>
        </w:rPr>
        <w:t xml:space="preserve">Air Serbia</w:t>
      </w:r>
    </w:p>
    <w:p>
      <w:pPr/>
      <w:r>
        <w:rPr>
          <w:rFonts w:ascii="Arial" w:hAnsi="Arial" w:eastAsia="Arial" w:cs="Arial"/>
          <w:sz w:val="22"/>
          <w:szCs w:val="22"/>
        </w:rPr>
        <w:t xml:space="preserve">Air Transat</w:t>
      </w:r>
    </w:p>
    <w:p>
      <w:pPr/>
      <w:r>
        <w:rPr>
          <w:rFonts w:ascii="Arial" w:hAnsi="Arial" w:eastAsia="Arial" w:cs="Arial"/>
          <w:sz w:val="22"/>
          <w:szCs w:val="22"/>
        </w:rPr>
        <w:t xml:space="preserve">airBaltic</w:t>
      </w:r>
    </w:p>
    <w:p>
      <w:pPr/>
      <w:r>
        <w:rPr>
          <w:rFonts w:ascii="Arial" w:hAnsi="Arial" w:eastAsia="Arial" w:cs="Arial"/>
          <w:sz w:val="22"/>
          <w:szCs w:val="22"/>
        </w:rPr>
        <w:t xml:space="preserve">AJet</w:t>
      </w:r>
    </w:p>
    <w:p>
      <w:pPr/>
      <w:r>
        <w:rPr>
          <w:rFonts w:ascii="Arial" w:hAnsi="Arial" w:eastAsia="Arial" w:cs="Arial"/>
          <w:sz w:val="22"/>
          <w:szCs w:val="22"/>
        </w:rPr>
        <w:t xml:space="preserve">Alaska Airlines</w:t>
      </w:r>
    </w:p>
    <w:p>
      <w:pPr/>
      <w:r>
        <w:rPr>
          <w:rFonts w:ascii="Arial" w:hAnsi="Arial" w:eastAsia="Arial" w:cs="Arial"/>
          <w:sz w:val="22"/>
          <w:szCs w:val="22"/>
        </w:rPr>
        <w:t xml:space="preserve">Allegiant</w:t>
      </w:r>
    </w:p>
    <w:p>
      <w:pPr/>
      <w:r>
        <w:rPr>
          <w:rFonts w:ascii="Arial" w:hAnsi="Arial" w:eastAsia="Arial" w:cs="Arial"/>
          <w:sz w:val="22"/>
          <w:szCs w:val="22"/>
        </w:rPr>
        <w:t xml:space="preserve">American Airlines</w:t>
      </w:r>
    </w:p>
    <w:p>
      <w:pPr/>
      <w:r>
        <w:rPr>
          <w:rFonts w:ascii="Arial" w:hAnsi="Arial" w:eastAsia="Arial" w:cs="Arial"/>
          <w:sz w:val="22"/>
          <w:szCs w:val="22"/>
        </w:rPr>
        <w:t xml:space="preserve">Austrian Airlines</w:t>
      </w:r>
    </w:p>
    <w:p>
      <w:pPr/>
      <w:r>
        <w:rPr>
          <w:rFonts w:ascii="Arial" w:hAnsi="Arial" w:eastAsia="Arial" w:cs="Arial"/>
          <w:sz w:val="22"/>
          <w:szCs w:val="22"/>
        </w:rPr>
        <w:t xml:space="preserve">Avianca</w:t>
      </w:r>
    </w:p>
    <w:p>
      <w:pPr/>
      <w:r>
        <w:rPr>
          <w:rFonts w:ascii="Arial" w:hAnsi="Arial" w:eastAsia="Arial" w:cs="Arial"/>
          <w:sz w:val="22"/>
          <w:szCs w:val="22"/>
        </w:rPr>
        <w:t xml:space="preserve">Avion Express</w:t>
      </w:r>
    </w:p>
    <w:p>
      <w:pPr/>
      <w:r>
        <w:rPr>
          <w:rFonts w:ascii="Arial" w:hAnsi="Arial" w:eastAsia="Arial" w:cs="Arial"/>
          <w:sz w:val="22"/>
          <w:szCs w:val="22"/>
        </w:rPr>
        <w:t xml:space="preserve">Azores Airlines</w:t>
      </w:r>
    </w:p>
    <w:p>
      <w:pPr/>
      <w:r>
        <w:rPr>
          <w:rFonts w:ascii="Arial" w:hAnsi="Arial" w:eastAsia="Arial" w:cs="Arial"/>
          <w:sz w:val="22"/>
          <w:szCs w:val="22"/>
        </w:rPr>
        <w:t xml:space="preserve">British Airways</w:t>
      </w:r>
    </w:p>
    <w:p>
      <w:pPr/>
      <w:r>
        <w:rPr>
          <w:rFonts w:ascii="Arial" w:hAnsi="Arial" w:eastAsia="Arial" w:cs="Arial"/>
          <w:sz w:val="22"/>
          <w:szCs w:val="22"/>
        </w:rPr>
        <w:t xml:space="preserve">Brussels Airlines</w:t>
      </w:r>
    </w:p>
    <w:p>
      <w:pPr/>
      <w:r>
        <w:rPr>
          <w:rFonts w:ascii="Arial" w:hAnsi="Arial" w:eastAsia="Arial" w:cs="Arial"/>
          <w:sz w:val="22"/>
          <w:szCs w:val="22"/>
        </w:rPr>
        <w:t xml:space="preserve">Condor</w:t>
      </w:r>
    </w:p>
    <w:p>
      <w:pPr/>
      <w:r>
        <w:rPr>
          <w:rFonts w:ascii="Arial" w:hAnsi="Arial" w:eastAsia="Arial" w:cs="Arial"/>
          <w:sz w:val="22"/>
          <w:szCs w:val="22"/>
        </w:rPr>
        <w:t xml:space="preserve">Corendon Airlines</w:t>
      </w:r>
    </w:p>
    <w:p>
      <w:pPr/>
      <w:r>
        <w:rPr>
          <w:rFonts w:ascii="Arial" w:hAnsi="Arial" w:eastAsia="Arial" w:cs="Arial"/>
          <w:sz w:val="22"/>
          <w:szCs w:val="22"/>
        </w:rPr>
        <w:t xml:space="preserve">Croatia Airlines</w:t>
      </w:r>
    </w:p>
    <w:p>
      <w:pPr/>
      <w:r>
        <w:rPr>
          <w:rFonts w:ascii="Arial" w:hAnsi="Arial" w:eastAsia="Arial" w:cs="Arial"/>
          <w:sz w:val="22"/>
          <w:szCs w:val="22"/>
        </w:rPr>
        <w:t xml:space="preserve">Cyprus Airways</w:t>
      </w:r>
    </w:p>
    <w:p>
      <w:pPr/>
      <w:r>
        <w:rPr>
          <w:rFonts w:ascii="Arial" w:hAnsi="Arial" w:eastAsia="Arial" w:cs="Arial"/>
          <w:sz w:val="22"/>
          <w:szCs w:val="22"/>
        </w:rPr>
        <w:t xml:space="preserve">Delta Airlines</w:t>
      </w:r>
    </w:p>
    <w:p>
      <w:pPr/>
      <w:r>
        <w:rPr>
          <w:rFonts w:ascii="Arial" w:hAnsi="Arial" w:eastAsia="Arial" w:cs="Arial"/>
          <w:sz w:val="22"/>
          <w:szCs w:val="22"/>
        </w:rPr>
        <w:t xml:space="preserve">Discover Airlines</w:t>
      </w:r>
    </w:p>
    <w:p>
      <w:pPr/>
      <w:r>
        <w:rPr>
          <w:rFonts w:ascii="Arial" w:hAnsi="Arial" w:eastAsia="Arial" w:cs="Arial"/>
          <w:sz w:val="22"/>
          <w:szCs w:val="22"/>
        </w:rPr>
        <w:t xml:space="preserve">EasyJet</w:t>
      </w:r>
    </w:p>
    <w:p>
      <w:pPr/>
      <w:r>
        <w:rPr>
          <w:rFonts w:ascii="Arial" w:hAnsi="Arial" w:eastAsia="Arial" w:cs="Arial"/>
          <w:sz w:val="22"/>
          <w:szCs w:val="22"/>
        </w:rPr>
        <w:t xml:space="preserve">Egyptair</w:t>
      </w:r>
    </w:p>
    <w:p>
      <w:pPr/>
      <w:r>
        <w:rPr>
          <w:rFonts w:ascii="Arial" w:hAnsi="Arial" w:eastAsia="Arial" w:cs="Arial"/>
          <w:sz w:val="22"/>
          <w:szCs w:val="22"/>
        </w:rPr>
        <w:t xml:space="preserve">Emirates</w:t>
      </w:r>
    </w:p>
    <w:p>
      <w:pPr/>
      <w:r>
        <w:rPr>
          <w:rFonts w:ascii="Arial" w:hAnsi="Arial" w:eastAsia="Arial" w:cs="Arial"/>
          <w:sz w:val="22"/>
          <w:szCs w:val="22"/>
        </w:rPr>
        <w:t xml:space="preserve">Ethiopian Airlines</w:t>
      </w:r>
    </w:p>
    <w:p>
      <w:pPr/>
      <w:r>
        <w:rPr>
          <w:rFonts w:ascii="Arial" w:hAnsi="Arial" w:eastAsia="Arial" w:cs="Arial"/>
          <w:sz w:val="22"/>
          <w:szCs w:val="22"/>
        </w:rPr>
        <w:t xml:space="preserve">Etihad Airways</w:t>
      </w:r>
    </w:p>
    <w:p>
      <w:pPr/>
      <w:r>
        <w:rPr>
          <w:rFonts w:ascii="Arial" w:hAnsi="Arial" w:eastAsia="Arial" w:cs="Arial"/>
          <w:sz w:val="22"/>
          <w:szCs w:val="22"/>
        </w:rPr>
        <w:t xml:space="preserve">Eurowings</w:t>
      </w:r>
    </w:p>
    <w:p>
      <w:pPr/>
      <w:r>
        <w:rPr>
          <w:rFonts w:ascii="Arial" w:hAnsi="Arial" w:eastAsia="Arial" w:cs="Arial"/>
          <w:sz w:val="22"/>
          <w:szCs w:val="22"/>
        </w:rPr>
        <w:t xml:space="preserve">EVA Air</w:t>
      </w:r>
    </w:p>
    <w:p>
      <w:pPr/>
      <w:r>
        <w:rPr>
          <w:rFonts w:ascii="Arial" w:hAnsi="Arial" w:eastAsia="Arial" w:cs="Arial"/>
          <w:sz w:val="22"/>
          <w:szCs w:val="22"/>
        </w:rPr>
        <w:t xml:space="preserve">Finnair</w:t>
      </w:r>
    </w:p>
    <w:p>
      <w:pPr/>
      <w:r>
        <w:rPr>
          <w:rFonts w:ascii="Arial" w:hAnsi="Arial" w:eastAsia="Arial" w:cs="Arial"/>
          <w:sz w:val="22"/>
          <w:szCs w:val="22"/>
        </w:rPr>
        <w:t xml:space="preserve">Flair Airlines</w:t>
      </w:r>
    </w:p>
    <w:p>
      <w:pPr/>
      <w:r>
        <w:rPr>
          <w:rFonts w:ascii="Arial" w:hAnsi="Arial" w:eastAsia="Arial" w:cs="Arial"/>
          <w:sz w:val="22"/>
          <w:szCs w:val="22"/>
        </w:rPr>
        <w:t xml:space="preserve">FlyDubai</w:t>
      </w:r>
    </w:p>
    <w:p>
      <w:pPr/>
      <w:r>
        <w:rPr>
          <w:rFonts w:ascii="Arial" w:hAnsi="Arial" w:eastAsia="Arial" w:cs="Arial"/>
          <w:sz w:val="22"/>
          <w:szCs w:val="22"/>
        </w:rPr>
        <w:t xml:space="preserve">Freebird</w:t>
      </w:r>
    </w:p>
    <w:p>
      <w:pPr/>
      <w:r>
        <w:rPr>
          <w:rFonts w:ascii="Arial" w:hAnsi="Arial" w:eastAsia="Arial" w:cs="Arial"/>
          <w:sz w:val="22"/>
          <w:szCs w:val="22"/>
        </w:rPr>
        <w:t xml:space="preserve">Frontier Airlines</w:t>
      </w:r>
    </w:p>
    <w:p>
      <w:pPr/>
      <w:r>
        <w:rPr>
          <w:rFonts w:ascii="Arial" w:hAnsi="Arial" w:eastAsia="Arial" w:cs="Arial"/>
          <w:sz w:val="22"/>
          <w:szCs w:val="22"/>
        </w:rPr>
        <w:t xml:space="preserve">GetJet</w:t>
      </w:r>
    </w:p>
    <w:p>
      <w:pPr/>
      <w:r>
        <w:rPr>
          <w:rFonts w:ascii="Arial" w:hAnsi="Arial" w:eastAsia="Arial" w:cs="Arial"/>
          <w:sz w:val="22"/>
          <w:szCs w:val="22"/>
        </w:rPr>
        <w:t xml:space="preserve">Heston Airlines</w:t>
      </w:r>
    </w:p>
    <w:p>
      <w:pPr/>
      <w:r>
        <w:rPr>
          <w:rFonts w:ascii="Arial" w:hAnsi="Arial" w:eastAsia="Arial" w:cs="Arial"/>
          <w:sz w:val="22"/>
          <w:szCs w:val="22"/>
        </w:rPr>
        <w:t xml:space="preserve">Iberia</w:t>
      </w:r>
    </w:p>
    <w:p>
      <w:pPr/>
      <w:r>
        <w:rPr>
          <w:rFonts w:ascii="Arial" w:hAnsi="Arial" w:eastAsia="Arial" w:cs="Arial"/>
          <w:sz w:val="22"/>
          <w:szCs w:val="22"/>
        </w:rPr>
        <w:t xml:space="preserve">Icelandair</w:t>
      </w:r>
    </w:p>
    <w:p>
      <w:pPr/>
      <w:r>
        <w:rPr>
          <w:rFonts w:ascii="Arial" w:hAnsi="Arial" w:eastAsia="Arial" w:cs="Arial"/>
          <w:sz w:val="22"/>
          <w:szCs w:val="22"/>
        </w:rPr>
        <w:t xml:space="preserve">ITA Airways</w:t>
      </w:r>
    </w:p>
    <w:p>
      <w:pPr/>
      <w:r>
        <w:rPr>
          <w:rFonts w:ascii="Arial" w:hAnsi="Arial" w:eastAsia="Arial" w:cs="Arial"/>
          <w:sz w:val="22"/>
          <w:szCs w:val="22"/>
        </w:rPr>
        <w:t xml:space="preserve">Jet2</w:t>
      </w:r>
    </w:p>
    <w:p>
      <w:pPr/>
      <w:r>
        <w:rPr>
          <w:rFonts w:ascii="Arial" w:hAnsi="Arial" w:eastAsia="Arial" w:cs="Arial"/>
          <w:sz w:val="22"/>
          <w:szCs w:val="22"/>
        </w:rPr>
        <w:t xml:space="preserve">Kenya Airways</w:t>
      </w:r>
    </w:p>
    <w:p>
      <w:pPr/>
      <w:r>
        <w:rPr>
          <w:rFonts w:ascii="Arial" w:hAnsi="Arial" w:eastAsia="Arial" w:cs="Arial"/>
          <w:sz w:val="22"/>
          <w:szCs w:val="22"/>
        </w:rPr>
        <w:t xml:space="preserve">KLM</w:t>
      </w:r>
    </w:p>
    <w:p>
      <w:pPr/>
      <w:r>
        <w:rPr>
          <w:rFonts w:ascii="Arial" w:hAnsi="Arial" w:eastAsia="Arial" w:cs="Arial"/>
          <w:sz w:val="22"/>
          <w:szCs w:val="22"/>
        </w:rPr>
        <w:t xml:space="preserve">LATAM Airlines</w:t>
      </w:r>
    </w:p>
    <w:p>
      <w:pPr/>
      <w:r>
        <w:rPr>
          <w:rFonts w:ascii="Arial" w:hAnsi="Arial" w:eastAsia="Arial" w:cs="Arial"/>
          <w:sz w:val="22"/>
          <w:szCs w:val="22"/>
        </w:rPr>
        <w:t xml:space="preserve">Loganair</w:t>
      </w:r>
    </w:p>
    <w:p>
      <w:pPr/>
      <w:r>
        <w:rPr>
          <w:rFonts w:ascii="Arial" w:hAnsi="Arial" w:eastAsia="Arial" w:cs="Arial"/>
          <w:sz w:val="22"/>
          <w:szCs w:val="22"/>
        </w:rPr>
        <w:t xml:space="preserve">LOT Airlines</w:t>
      </w:r>
    </w:p>
    <w:p>
      <w:pPr/>
      <w:r>
        <w:rPr>
          <w:rFonts w:ascii="Arial" w:hAnsi="Arial" w:eastAsia="Arial" w:cs="Arial"/>
          <w:sz w:val="22"/>
          <w:szCs w:val="22"/>
        </w:rPr>
        <w:t xml:space="preserve">Lufthansa</w:t>
      </w:r>
    </w:p>
    <w:p>
      <w:pPr/>
      <w:r>
        <w:rPr>
          <w:rFonts w:ascii="Arial" w:hAnsi="Arial" w:eastAsia="Arial" w:cs="Arial"/>
          <w:sz w:val="22"/>
          <w:szCs w:val="22"/>
        </w:rPr>
        <w:t xml:space="preserve">Luxair</w:t>
      </w:r>
    </w:p>
    <w:p>
      <w:pPr/>
      <w:r>
        <w:rPr>
          <w:rFonts w:ascii="Arial" w:hAnsi="Arial" w:eastAsia="Arial" w:cs="Arial"/>
          <w:sz w:val="22"/>
          <w:szCs w:val="22"/>
        </w:rPr>
        <w:t xml:space="preserve">Malaysia Airlines</w:t>
      </w:r>
    </w:p>
    <w:p>
      <w:pPr/>
      <w:r>
        <w:rPr>
          <w:rFonts w:ascii="Arial" w:hAnsi="Arial" w:eastAsia="Arial" w:cs="Arial"/>
          <w:sz w:val="22"/>
          <w:szCs w:val="22"/>
        </w:rPr>
        <w:t xml:space="preserve">Mavi Gok Airlines</w:t>
      </w:r>
    </w:p>
    <w:p>
      <w:pPr/>
      <w:r>
        <w:rPr>
          <w:rFonts w:ascii="Arial" w:hAnsi="Arial" w:eastAsia="Arial" w:cs="Arial"/>
          <w:sz w:val="22"/>
          <w:szCs w:val="22"/>
        </w:rPr>
        <w:t xml:space="preserve">Nordica</w:t>
      </w:r>
    </w:p>
    <w:p>
      <w:pPr/>
      <w:r>
        <w:rPr>
          <w:rFonts w:ascii="Arial" w:hAnsi="Arial" w:eastAsia="Arial" w:cs="Arial"/>
          <w:sz w:val="22"/>
          <w:szCs w:val="22"/>
        </w:rPr>
        <w:t xml:space="preserve">Norwegian Air Shuttle</w:t>
      </w:r>
    </w:p>
    <w:p>
      <w:pPr/>
      <w:r>
        <w:rPr>
          <w:rFonts w:ascii="Arial" w:hAnsi="Arial" w:eastAsia="Arial" w:cs="Arial"/>
          <w:sz w:val="22"/>
          <w:szCs w:val="22"/>
        </w:rPr>
        <w:t xml:space="preserve">Pegasus Airlines</w:t>
      </w:r>
    </w:p>
    <w:p>
      <w:pPr/>
      <w:r>
        <w:rPr>
          <w:rFonts w:ascii="Arial" w:hAnsi="Arial" w:eastAsia="Arial" w:cs="Arial"/>
          <w:sz w:val="22"/>
          <w:szCs w:val="22"/>
        </w:rPr>
        <w:t xml:space="preserve">PLAY Airlines</w:t>
      </w:r>
    </w:p>
    <w:p>
      <w:pPr/>
      <w:r>
        <w:rPr>
          <w:rFonts w:ascii="Arial" w:hAnsi="Arial" w:eastAsia="Arial" w:cs="Arial"/>
          <w:sz w:val="22"/>
          <w:szCs w:val="22"/>
        </w:rPr>
        <w:t xml:space="preserve">Porter Airlines</w:t>
      </w:r>
    </w:p>
    <w:p>
      <w:pPr/>
      <w:r>
        <w:rPr>
          <w:rFonts w:ascii="Arial" w:hAnsi="Arial" w:eastAsia="Arial" w:cs="Arial"/>
          <w:sz w:val="22"/>
          <w:szCs w:val="22"/>
        </w:rPr>
        <w:t xml:space="preserve">Qatar Airways</w:t>
      </w:r>
    </w:p>
    <w:p>
      <w:pPr/>
      <w:r>
        <w:rPr>
          <w:rFonts w:ascii="Arial" w:hAnsi="Arial" w:eastAsia="Arial" w:cs="Arial"/>
          <w:sz w:val="22"/>
          <w:szCs w:val="22"/>
        </w:rPr>
        <w:t xml:space="preserve">Royal Air Maroc</w:t>
      </w:r>
    </w:p>
    <w:p>
      <w:pPr/>
      <w:r>
        <w:rPr>
          <w:rFonts w:ascii="Arial" w:hAnsi="Arial" w:eastAsia="Arial" w:cs="Arial"/>
          <w:sz w:val="22"/>
          <w:szCs w:val="22"/>
        </w:rPr>
        <w:t xml:space="preserve">Ryanair</w:t>
      </w:r>
    </w:p>
    <w:p>
      <w:pPr/>
      <w:r>
        <w:rPr>
          <w:rFonts w:ascii="Arial" w:hAnsi="Arial" w:eastAsia="Arial" w:cs="Arial"/>
          <w:sz w:val="22"/>
          <w:szCs w:val="22"/>
        </w:rPr>
        <w:t xml:space="preserve">SAS</w:t>
      </w:r>
    </w:p>
    <w:p>
      <w:pPr/>
      <w:r>
        <w:rPr>
          <w:rFonts w:ascii="Arial" w:hAnsi="Arial" w:eastAsia="Arial" w:cs="Arial"/>
          <w:sz w:val="22"/>
          <w:szCs w:val="22"/>
        </w:rPr>
        <w:t xml:space="preserve">Singapore Airlines</w:t>
      </w:r>
    </w:p>
    <w:p>
      <w:pPr/>
      <w:r>
        <w:rPr>
          <w:rFonts w:ascii="Arial" w:hAnsi="Arial" w:eastAsia="Arial" w:cs="Arial"/>
          <w:sz w:val="22"/>
          <w:szCs w:val="22"/>
        </w:rPr>
        <w:t xml:space="preserve">SmartLynx</w:t>
      </w:r>
    </w:p>
    <w:p>
      <w:pPr/>
      <w:r>
        <w:rPr>
          <w:rFonts w:ascii="Arial" w:hAnsi="Arial" w:eastAsia="Arial" w:cs="Arial"/>
          <w:sz w:val="22"/>
          <w:szCs w:val="22"/>
        </w:rPr>
        <w:t xml:space="preserve">Smartwings</w:t>
      </w:r>
    </w:p>
    <w:p>
      <w:pPr/>
      <w:r>
        <w:rPr>
          <w:rFonts w:ascii="Arial" w:hAnsi="Arial" w:eastAsia="Arial" w:cs="Arial"/>
          <w:sz w:val="22"/>
          <w:szCs w:val="22"/>
        </w:rPr>
        <w:t xml:space="preserve">Sunexpress</w:t>
      </w:r>
    </w:p>
    <w:p>
      <w:pPr/>
      <w:r>
        <w:rPr>
          <w:rFonts w:ascii="Arial" w:hAnsi="Arial" w:eastAsia="Arial" w:cs="Arial"/>
          <w:sz w:val="22"/>
          <w:szCs w:val="22"/>
        </w:rPr>
        <w:t xml:space="preserve">Swiss Airlines</w:t>
      </w:r>
    </w:p>
    <w:p>
      <w:pPr/>
      <w:r>
        <w:rPr>
          <w:rFonts w:ascii="Arial" w:hAnsi="Arial" w:eastAsia="Arial" w:cs="Arial"/>
          <w:sz w:val="22"/>
          <w:szCs w:val="22"/>
        </w:rPr>
        <w:t xml:space="preserve">TAP Air Portugal</w:t>
      </w:r>
    </w:p>
    <w:p>
      <w:pPr/>
      <w:r>
        <w:rPr>
          <w:rFonts w:ascii="Arial" w:hAnsi="Arial" w:eastAsia="Arial" w:cs="Arial"/>
          <w:sz w:val="22"/>
          <w:szCs w:val="22"/>
        </w:rPr>
        <w:t xml:space="preserve">Tarom</w:t>
      </w:r>
    </w:p>
    <w:p>
      <w:pPr/>
      <w:r>
        <w:rPr>
          <w:rFonts w:ascii="Arial" w:hAnsi="Arial" w:eastAsia="Arial" w:cs="Arial"/>
          <w:sz w:val="22"/>
          <w:szCs w:val="22"/>
        </w:rPr>
        <w:t xml:space="preserve">Transavia</w:t>
      </w:r>
    </w:p>
    <w:p>
      <w:pPr/>
      <w:r>
        <w:rPr>
          <w:rFonts w:ascii="Arial" w:hAnsi="Arial" w:eastAsia="Arial" w:cs="Arial"/>
          <w:sz w:val="22"/>
          <w:szCs w:val="22"/>
        </w:rPr>
        <w:t xml:space="preserve">TUI fly Belgium</w:t>
      </w:r>
    </w:p>
    <w:p>
      <w:pPr/>
      <w:r>
        <w:rPr>
          <w:rFonts w:ascii="Arial" w:hAnsi="Arial" w:eastAsia="Arial" w:cs="Arial"/>
          <w:sz w:val="22"/>
          <w:szCs w:val="22"/>
        </w:rPr>
        <w:t xml:space="preserve">Tunisair</w:t>
      </w:r>
    </w:p>
    <w:p>
      <w:pPr/>
      <w:r>
        <w:rPr>
          <w:rFonts w:ascii="Arial" w:hAnsi="Arial" w:eastAsia="Arial" w:cs="Arial"/>
          <w:sz w:val="22"/>
          <w:szCs w:val="22"/>
        </w:rPr>
        <w:t xml:space="preserve">Turkish Airlines</w:t>
      </w:r>
    </w:p>
    <w:p>
      <w:pPr/>
      <w:r>
        <w:rPr>
          <w:rFonts w:ascii="Arial" w:hAnsi="Arial" w:eastAsia="Arial" w:cs="Arial"/>
          <w:sz w:val="22"/>
          <w:szCs w:val="22"/>
        </w:rPr>
        <w:t xml:space="preserve">United Airlines</w:t>
      </w:r>
    </w:p>
    <w:p>
      <w:pPr/>
      <w:r>
        <w:rPr>
          <w:rFonts w:ascii="Arial" w:hAnsi="Arial" w:eastAsia="Arial" w:cs="Arial"/>
          <w:sz w:val="22"/>
          <w:szCs w:val="22"/>
        </w:rPr>
        <w:t xml:space="preserve">Virgin Atlantic</w:t>
      </w:r>
    </w:p>
    <w:p>
      <w:pPr/>
      <w:r>
        <w:rPr>
          <w:rFonts w:ascii="Arial" w:hAnsi="Arial" w:eastAsia="Arial" w:cs="Arial"/>
          <w:sz w:val="22"/>
          <w:szCs w:val="22"/>
        </w:rPr>
        <w:t xml:space="preserve">Volotea</w:t>
      </w:r>
    </w:p>
    <w:p>
      <w:pPr/>
      <w:r>
        <w:rPr>
          <w:rFonts w:ascii="Arial" w:hAnsi="Arial" w:eastAsia="Arial" w:cs="Arial"/>
          <w:sz w:val="22"/>
          <w:szCs w:val="22"/>
        </w:rPr>
        <w:t xml:space="preserve">Vueling</w:t>
      </w:r>
    </w:p>
    <w:p>
      <w:pPr/>
      <w:r>
        <w:rPr>
          <w:rFonts w:ascii="Arial" w:hAnsi="Arial" w:eastAsia="Arial" w:cs="Arial"/>
          <w:sz w:val="22"/>
          <w:szCs w:val="22"/>
        </w:rPr>
        <w:t xml:space="preserve">WestJet</w:t>
      </w:r>
    </w:p>
    <w:p>
      <w:pPr/>
      <w:r>
        <w:rPr>
          <w:rFonts w:ascii="Arial" w:hAnsi="Arial" w:eastAsia="Arial" w:cs="Arial"/>
          <w:sz w:val="22"/>
          <w:szCs w:val="22"/>
        </w:rPr>
        <w:t xml:space="preserve">Wideroe</w:t>
      </w:r>
    </w:p>
    <w:p>
      <w:pPr/>
      <w:r>
        <w:rPr>
          <w:rFonts w:ascii="Arial" w:hAnsi="Arial" w:eastAsia="Arial" w:cs="Arial"/>
          <w:sz w:val="22"/>
          <w:szCs w:val="22"/>
        </w:rPr>
        <w:t xml:space="preserve">Wizz Air</w:t>
      </w:r>
    </w:p>
    <w:p>
      <w:pPr/>
      <w:r>
        <w:rPr>
          <w:rFonts w:ascii="Arial" w:hAnsi="Arial" w:eastAsia="Arial" w:cs="Arial"/>
          <w:sz w:val="22"/>
          <w:szCs w:val="22"/>
        </w:rPr>
        <w:t xml:space="preserve">Wizz Air Malta</w:t>
      </w:r>
    </w:p>
    <w:p>
      <w:pPr>
        <w:spacing w:after="240"/>
      </w:pPr>
      <w:r>
        <w:rPr>
          <w:rFonts w:ascii="Arial" w:hAnsi="Arial" w:eastAsia="Arial" w:cs="Arial"/>
          <w:sz w:val="28"/>
          <w:szCs w:val="28"/>
          <w:b w:val="1"/>
          <w:bCs w:val="1"/>
        </w:rPr>
        <w:t xml:space="preserve">Pravice in zaščita letalskih potnikov</w:t>
      </w:r>
    </w:p>
    <w:p/>
    <w:p>
      <w:pPr>
        <w:spacing w:after="200"/>
      </w:pPr>
      <w:r>
        <w:rPr>
          <w:rFonts w:ascii="Arial" w:hAnsi="Arial" w:eastAsia="Arial" w:cs="Arial"/>
          <w:sz w:val="22"/>
          <w:szCs w:val="22"/>
        </w:rPr>
        <w:t xml:space="preserve">Vaše pravice kot letalskega potnika so zaščitene. Uredba določa enotne pravice glede odškodnine za potnike v primeru zamude, daljše od 3 ur, odpovedi leta in prekomernega rezerviranja.</w:t>
      </w:r>
    </w:p>
    <w:p>
      <w:pPr/>
      <w:r>
        <w:rPr>
          <w:rFonts w:ascii="Arial" w:hAnsi="Arial" w:eastAsia="Arial" w:cs="Arial"/>
          <w:sz w:val="22"/>
          <w:szCs w:val="22"/>
        </w:rPr>
        <w:t xml:space="preserve">Pravice letalskih potnikov</w:t>
      </w:r>
    </w:p>
    <w:p>
      <w:pPr/>
      <w:r>
        <w:rPr>
          <w:rFonts w:ascii="Arial" w:hAnsi="Arial" w:eastAsia="Arial" w:cs="Arial"/>
          <w:sz w:val="22"/>
          <w:szCs w:val="22"/>
        </w:rPr>
        <w:t xml:space="preserve">Nadomestilo za zamudo leta</w:t>
      </w:r>
    </w:p>
    <w:p>
      <w:pPr/>
      <w:r>
        <w:rPr>
          <w:rFonts w:ascii="Arial" w:hAnsi="Arial" w:eastAsia="Arial" w:cs="Arial"/>
          <w:sz w:val="22"/>
          <w:szCs w:val="22"/>
        </w:rPr>
        <w:t xml:space="preserve">Nadomestilo za preveč rezerviran let</w:t>
      </w:r>
    </w:p>
    <w:p>
      <w:pPr/>
      <w:r>
        <w:rPr>
          <w:rFonts w:ascii="Arial" w:hAnsi="Arial" w:eastAsia="Arial" w:cs="Arial"/>
          <w:sz w:val="22"/>
          <w:szCs w:val="22"/>
        </w:rPr>
        <w:t xml:space="preserve">Odškodnina za odpovedan let</w:t>
      </w:r>
    </w:p>
    <w:p>
      <w:pPr/>
      <w:r>
        <w:rPr>
          <w:rFonts w:ascii="Arial" w:hAnsi="Arial" w:eastAsia="Arial" w:cs="Arial"/>
          <w:sz w:val="22"/>
          <w:szCs w:val="22"/>
        </w:rPr>
        <w:t xml:space="preserve">Nadomestilo za let</w:t>
      </w:r>
    </w:p>
    <w:p>
      <w:pPr/>
      <w:r>
        <w:rPr>
          <w:rFonts w:ascii="Arial" w:hAnsi="Arial" w:eastAsia="Arial" w:cs="Arial"/>
          <w:sz w:val="22"/>
          <w:szCs w:val="22"/>
        </w:rPr>
        <w:t xml:space="preserve">Odškodnina za zavrnitev vkrcanja</w:t>
      </w:r>
    </w:p>
    <w:p>
      <w:pPr/>
      <w:r>
        <w:rPr>
          <w:rFonts w:ascii="Arial" w:hAnsi="Arial" w:eastAsia="Arial" w:cs="Arial"/>
          <w:sz w:val="22"/>
          <w:szCs w:val="22"/>
        </w:rPr>
        <w:t xml:space="preserve">Odškodnina za zamujeno povezavo</w:t>
      </w:r>
    </w:p>
    <w:p>
      <w:pPr/>
      <w:r>
        <w:rPr>
          <w:rFonts w:ascii="Arial" w:hAnsi="Arial" w:eastAsia="Arial" w:cs="Arial"/>
          <w:sz w:val="22"/>
          <w:szCs w:val="22"/>
        </w:rPr>
        <w:t xml:space="preserve">Odškodnina za stavko letalske družbe</w:t>
      </w:r>
    </w:p>
    <w:p>
      <w:pPr/>
      <w:r>
        <w:rPr>
          <w:rFonts w:ascii="Arial" w:hAnsi="Arial" w:eastAsia="Arial" w:cs="Arial"/>
          <w:sz w:val="22"/>
          <w:szCs w:val="22"/>
        </w:rPr>
        <w:t xml:space="preserve">Odškodnina za izgubljeno, zamujeno ali poškodovano prtljago</w:t>
      </w:r>
    </w:p>
    <w:p>
      <w:pPr/>
      <w:r>
        <w:rPr>
          <w:rFonts w:ascii="Arial" w:hAnsi="Arial" w:eastAsia="Arial" w:cs="Arial"/>
          <w:sz w:val="22"/>
          <w:szCs w:val="22"/>
        </w:rPr>
        <w:t xml:space="preserve">Sramežljiva ureditev Turčija</w:t>
      </w:r>
    </w:p>
    <w:p>
      <w:pPr/>
      <w:r>
        <w:rPr>
          <w:rFonts w:ascii="Arial" w:hAnsi="Arial" w:eastAsia="Arial" w:cs="Arial"/>
          <w:sz w:val="22"/>
          <w:szCs w:val="22"/>
        </w:rPr>
        <w:t xml:space="preserve">Predpis ANAC 400</w:t>
      </w:r>
    </w:p>
    <w:p>
      <w:pPr/>
      <w:r>
        <w:rPr>
          <w:rFonts w:ascii="Arial" w:hAnsi="Arial" w:eastAsia="Arial" w:cs="Arial"/>
          <w:sz w:val="22"/>
          <w:szCs w:val="22"/>
        </w:rPr>
        <w:t xml:space="preserve">UK 261 Odškodnina za zamudo in odpoved leta</w:t>
      </w:r>
    </w:p>
    <w:p>
      <w:pPr/>
      <w:r>
        <w:rPr>
          <w:rFonts w:ascii="Arial" w:hAnsi="Arial" w:eastAsia="Arial" w:cs="Arial"/>
          <w:sz w:val="22"/>
          <w:szCs w:val="22"/>
        </w:rPr>
        <w:t xml:space="preserve">APPR Kanada Verordnung</w:t>
      </w:r>
    </w:p>
    <w:p>
      <w:pPr>
        <w:spacing w:after="240"/>
      </w:pPr>
      <w:r>
        <w:rPr>
          <w:rFonts w:ascii="Arial" w:hAnsi="Arial" w:eastAsia="Arial" w:cs="Arial"/>
          <w:sz w:val="28"/>
          <w:szCs w:val="28"/>
          <w:b w:val="1"/>
          <w:bCs w:val="1"/>
        </w:rPr>
        <w:t xml:space="preserve">Preklic naročnine Skycop Care</w:t>
      </w:r>
    </w:p>
    <w:p>
      <w:pPr>
        <w:spacing w:after="200"/>
      </w:pPr>
      <w:r>
        <w:rPr>
          <w:rFonts w:ascii="Arial" w:hAnsi="Arial" w:eastAsia="Arial" w:cs="Arial"/>
          <w:sz w:val="22"/>
          <w:szCs w:val="22"/>
        </w:rPr>
        <w:t xml:space="preserve">Žal nam je, da odhajate. Če ste prepričani o svoji odločitvi, vpišite spodaj podatke o naročnini.</w:t>
      </w:r>
    </w:p>
    <w:p>
      <w:pPr/>
      <w:r>
        <w:rPr>
          <w:rFonts w:ascii="Arial" w:hAnsi="Arial" w:eastAsia="Arial" w:cs="Arial"/>
          <w:sz w:val="22"/>
          <w:szCs w:val="22"/>
        </w:rPr>
        <w:t xml:space="preserve">Polno ime</w:t>
      </w:r>
    </w:p>
    <w:p>
      <w:pPr/>
      <w:r>
        <w:rPr>
          <w:rFonts w:ascii="Arial" w:hAnsi="Arial" w:eastAsia="Arial" w:cs="Arial"/>
          <w:sz w:val="22"/>
          <w:szCs w:val="22"/>
        </w:rPr>
        <w:t xml:space="preserve">Identifikacijska številka pogodbe</w:t>
      </w:r>
    </w:p>
    <w:p>
      <w:pPr/>
      <w:r>
        <w:rPr>
          <w:rFonts w:ascii="Arial" w:hAnsi="Arial" w:eastAsia="Arial" w:cs="Arial"/>
          <w:sz w:val="22"/>
          <w:szCs w:val="22"/>
        </w:rPr>
        <w:t xml:space="preserve">E-naslov</w:t>
      </w:r>
    </w:p>
    <w:p>
      <w:pPr/>
      <w:r>
        <w:rPr>
          <w:rFonts w:ascii="Arial" w:hAnsi="Arial" w:eastAsia="Arial" w:cs="Arial"/>
          <w:sz w:val="22"/>
          <w:szCs w:val="22"/>
        </w:rPr>
        <w:t xml:space="preserve">Razlog za preklic</w:t>
      </w:r>
    </w:p>
    <w:p>
      <w:pPr/>
      <w:r>
        <w:rPr>
          <w:rFonts w:ascii="Arial" w:hAnsi="Arial" w:eastAsia="Arial" w:cs="Arial"/>
          <w:sz w:val="22"/>
          <w:szCs w:val="22"/>
        </w:rPr>
        <w:t xml:space="preserve">Pošlji</w:t>
      </w:r>
    </w:p>
    <w:p>
      <w:pPr>
        <w:spacing w:after="200"/>
      </w:pPr>
      <w:r>
        <w:rPr>
          <w:rFonts w:ascii="Arial" w:hAnsi="Arial" w:eastAsia="Arial" w:cs="Arial"/>
          <w:sz w:val="22"/>
          <w:szCs w:val="22"/>
        </w:rPr>
        <w:t xml:space="preserve">Thank you,</w:t>
      </w:r>
    </w:p>
    <w:p>
      <w:pPr>
        <w:spacing w:after="200"/>
      </w:pPr>
      <w:r>
        <w:rPr>
          <w:rFonts w:ascii="Arial" w:hAnsi="Arial" w:eastAsia="Arial" w:cs="Arial"/>
          <w:sz w:val="22"/>
          <w:szCs w:val="22"/>
        </w:rPr>
        <w:t xml:space="preserve">Vaša zahteva je bila uspešno poslana.</w:t>
      </w:r>
    </w:p>
    <w:p>
      <w:pPr>
        <w:spacing w:after="200"/>
      </w:pPr>
      <w:r>
        <w:rPr>
          <w:rFonts w:ascii="Arial" w:hAnsi="Arial" w:eastAsia="Arial" w:cs="Arial"/>
          <w:sz w:val="22"/>
          <w:szCs w:val="22"/>
        </w:rPr>
        <w:t xml:space="preserve">Žal nam je, da odhajate, vendar smo vam zelo hvaležni za vaš čas. Vašo zahtevo bomo pregledali in vam poslali potrditveno e-poštno sporočilo, ko bo vaša odpoved obdelana.</w:t>
      </w:r>
    </w:p>
    <w:p>
      <w:pPr>
        <w:spacing w:after="200"/>
      </w:pPr>
      <w:r>
        <w:rPr>
          <w:rFonts w:ascii="Arial" w:hAnsi="Arial" w:eastAsia="Arial" w:cs="Arial"/>
          <w:sz w:val="22"/>
          <w:szCs w:val="22"/>
        </w:rPr>
        <w:t xml:space="preserve">Žal nam je,</w:t>
      </w:r>
    </w:p>
    <w:p>
      <w:pPr>
        <w:spacing w:after="200"/>
      </w:pPr>
      <w:r>
        <w:rPr>
          <w:rFonts w:ascii="Arial" w:hAnsi="Arial" w:eastAsia="Arial" w:cs="Arial"/>
          <w:sz w:val="22"/>
          <w:szCs w:val="22"/>
        </w:rPr>
        <w:t xml:space="preserve">Zdi se, da nismo mogli najti naročnine s podatki, ki ste jih navedli.</w:t>
      </w:r>
    </w:p>
    <w:p>
      <w:pPr>
        <w:spacing w:after="200"/>
      </w:pPr>
      <w:r>
        <w:rPr>
          <w:rFonts w:ascii="Arial" w:hAnsi="Arial" w:eastAsia="Arial" w:cs="Arial"/>
          <w:sz w:val="22"/>
          <w:szCs w:val="22"/>
        </w:rPr>
        <w:t xml:space="preserve">Če menite, da je šlo kaj narobe, nas kontaktirajte na info@skycop.com – tukaj smo, da vam pomagamo.</w:t>
      </w:r>
    </w:p>
    <w:p>
      <w:pPr>
        <w:spacing w:after="200"/>
      </w:pPr>
      <w:br/>
      <w:br/>
      <w:br/>
    </w:p>
    <w:p>
      <w:pPr>
        <w:spacing w:after="200"/>
      </w:pPr>
      <w:r>
        <w:rPr>
          <w:rFonts w:ascii="Arial" w:hAnsi="Arial" w:eastAsia="Arial" w:cs="Arial"/>
          <w:sz w:val="22"/>
          <w:szCs w:val="22"/>
        </w:rPr>
        <w:t xml:space="preserve">Naročite se na oglasne novice</w:t>
      </w:r>
    </w:p>
    <w:p>
      <w:pPr>
        <w:spacing w:after="200"/>
      </w:pPr>
      <w:r>
        <w:rPr>
          <w:rFonts w:ascii="Arial" w:hAnsi="Arial" w:eastAsia="Arial" w:cs="Arial"/>
          <w:sz w:val="22"/>
          <w:szCs w:val="22"/>
        </w:rPr>
        <w:t xml:space="preserve">Prejmite najnovejše novice o letalskih potnikih in posebne ponudbe neposredno v svoj nabiralnik</w:t>
      </w:r>
    </w:p>
    <w:p>
      <w:pPr/>
      <w:r>
        <w:rPr>
          <w:rFonts w:ascii="Arial" w:hAnsi="Arial" w:eastAsia="Arial" w:cs="Arial"/>
          <w:sz w:val="22"/>
          <w:szCs w:val="22"/>
        </w:rPr>
        <w:t xml:space="preserve">Email</w:t>
      </w:r>
    </w:p>
    <w:p>
      <w:pPr/>
      <w:r>
        <w:rPr>
          <w:rFonts w:ascii="Arial" w:hAnsi="Arial" w:eastAsia="Arial" w:cs="Arial"/>
          <w:sz w:val="22"/>
          <w:szCs w:val="22"/>
        </w:rPr>
        <w:t xml:space="preserve">Naročite se</w:t>
      </w:r>
    </w:p>
    <w:p>
      <w:pPr>
        <w:spacing w:after="200"/>
      </w:pPr>
      <w:r>
        <w:rPr>
          <w:rFonts w:ascii="Arial" w:hAnsi="Arial" w:eastAsia="Arial" w:cs="Arial"/>
          <w:sz w:val="22"/>
          <w:szCs w:val="22"/>
        </w:rPr>
        <w:t xml:space="preserve">Hvala, ker ste se pridružili naši skupnosti!</w:t>
      </w:r>
    </w:p>
    <w:p>
      <w:pPr>
        <w:spacing w:after="120"/>
        <w:numPr>
          <w:ilvl w:val="0"/>
          <w:numId w:val="1"/>
        </w:numPr>
      </w:pPr>
      <w:r>
        <w:rPr>
          <w:rFonts w:ascii="Arial" w:hAnsi="Arial" w:eastAsia="Arial" w:cs="Arial"/>
          <w:sz w:val="22"/>
          <w:szCs w:val="22"/>
        </w:rPr>
        <w:t xml:space="preserve">Poznaj svoje pravice Pravice letalskih potnikov Nadomestilo za zamudo leta Odškodnina za odpovedan let Nadomestilo za preveč rezerviran let Nadomestilo za let</w:t>
      </w:r>
    </w:p>
    <w:p>
      <w:pPr>
        <w:spacing w:after="120"/>
        <w:numPr>
          <w:ilvl w:val="0"/>
          <w:numId w:val="1"/>
        </w:numPr>
      </w:pPr>
      <w:r>
        <w:rPr>
          <w:rFonts w:ascii="Arial" w:hAnsi="Arial" w:eastAsia="Arial" w:cs="Arial"/>
          <w:sz w:val="22"/>
          <w:szCs w:val="22"/>
        </w:rPr>
        <w:t xml:space="preserve">Izdelki Odškodninski zahtevek eSIM partner Priporoči prijatelju Točkovanje letov 2.0 Prekličite naročnino Skycop Care</w:t>
      </w:r>
    </w:p>
    <w:p>
      <w:pPr>
        <w:spacing w:after="120"/>
        <w:numPr>
          <w:ilvl w:val="0"/>
          <w:numId w:val="1"/>
        </w:numPr>
      </w:pPr>
      <w:r>
        <w:rPr>
          <w:rFonts w:ascii="Arial" w:hAnsi="Arial" w:eastAsia="Arial" w:cs="Arial"/>
          <w:sz w:val="22"/>
          <w:szCs w:val="22"/>
        </w:rPr>
        <w:t xml:space="preserve">O podjetju O nas Postanite partner Partnerski program Pravno partnerstvo Novice Pogosto zastavljena vprašanja Kontaktiraj nas</w:t>
      </w:r>
    </w:p>
    <w:p>
      <w:pPr>
        <w:spacing w:after="120"/>
        <w:numPr>
          <w:ilvl w:val="0"/>
          <w:numId w:val="1"/>
        </w:numPr>
      </w:pPr>
      <w:r>
        <w:rPr>
          <w:rFonts w:ascii="Arial" w:hAnsi="Arial" w:eastAsia="Arial" w:cs="Arial"/>
          <w:sz w:val="22"/>
          <w:szCs w:val="22"/>
        </w:rPr>
        <w:t xml:space="preserve">Pravni dokumenti Politika zasebnosti Pogoji in Določila Članstvo v Skycop Care Cenik Nastavitve piškotkov Pogoji in Določila SmartDelay</w:t>
      </w:r>
    </w:p>
    <w:p>
      <w:pPr>
        <w:spacing w:after="200"/>
      </w:pPr>
      <w:r>
        <w:rPr>
          <w:rFonts w:ascii="Arial" w:hAnsi="Arial" w:eastAsia="Arial" w:cs="Arial"/>
          <w:sz w:val="22"/>
          <w:szCs w:val="22"/>
        </w:rPr>
        <w:t xml:space="preserve">2026 Skycop. Vse pravice pridržane.. Cookies Settings</w:t>
      </w:r>
    </w:p>
    <w:p>
      <w:pPr>
        <w:spacing w:after="200"/>
      </w:pPr>
      <w:r>
        <w:rPr>
          <w:rFonts w:ascii="Arial" w:hAnsi="Arial" w:eastAsia="Arial" w:cs="Arial"/>
          <w:sz w:val="22"/>
          <w:szCs w:val="22"/>
        </w:rPr>
        <w:t xml:space="preserve">Popular Languages</w:t>
      </w:r>
    </w:p>
    <w:p>
      <w:pPr>
        <w:spacing w:after="120"/>
        <w:numPr>
          <w:ilvl w:val="0"/>
          <w:numId w:val="1"/>
        </w:numPr>
      </w:pPr>
      <w:r>
        <w:rPr>
          <w:rFonts w:ascii="Arial" w:hAnsi="Arial" w:eastAsia="Arial" w:cs="Arial"/>
          <w:sz w:val="22"/>
          <w:szCs w:val="22"/>
        </w:rPr>
        <w:t xml:space="preserve">English</w:t>
      </w:r>
    </w:p>
    <w:p>
      <w:pPr>
        <w:spacing w:after="120"/>
        <w:numPr>
          <w:ilvl w:val="0"/>
          <w:numId w:val="1"/>
        </w:numPr>
      </w:pPr>
      <w:r>
        <w:rPr>
          <w:rFonts w:ascii="Arial" w:hAnsi="Arial" w:eastAsia="Arial" w:cs="Arial"/>
          <w:sz w:val="22"/>
          <w:szCs w:val="22"/>
        </w:rPr>
        <w:t xml:space="preserve">Español</w:t>
      </w:r>
    </w:p>
    <w:p>
      <w:pPr>
        <w:spacing w:after="120"/>
        <w:numPr>
          <w:ilvl w:val="0"/>
          <w:numId w:val="1"/>
        </w:numPr>
      </w:pPr>
      <w:r>
        <w:rPr>
          <w:rFonts w:ascii="Arial" w:hAnsi="Arial" w:eastAsia="Arial" w:cs="Arial"/>
          <w:sz w:val="22"/>
          <w:szCs w:val="22"/>
        </w:rPr>
        <w:t xml:space="preserve">Français</w:t>
      </w:r>
    </w:p>
    <w:p>
      <w:pPr>
        <w:spacing w:after="120"/>
        <w:numPr>
          <w:ilvl w:val="0"/>
          <w:numId w:val="1"/>
        </w:numPr>
      </w:pPr>
      <w:r>
        <w:rPr>
          <w:rFonts w:ascii="Arial" w:hAnsi="Arial" w:eastAsia="Arial" w:cs="Arial"/>
          <w:sz w:val="22"/>
          <w:szCs w:val="22"/>
        </w:rPr>
        <w:t xml:space="preserve">Deutsch</w:t>
      </w:r>
    </w:p>
    <w:p>
      <w:pPr>
        <w:spacing w:after="200"/>
      </w:pPr>
      <w:r>
        <w:rPr>
          <w:rFonts w:ascii="Arial" w:hAnsi="Arial" w:eastAsia="Arial" w:cs="Arial"/>
          <w:sz w:val="22"/>
          <w:szCs w:val="22"/>
        </w:rPr>
        <w:t xml:space="preserve">Select Language</w:t>
      </w:r>
    </w:p>
    <w:p>
      <w:pPr>
        <w:spacing w:after="120"/>
        <w:numPr>
          <w:ilvl w:val="0"/>
          <w:numId w:val="1"/>
        </w:numPr>
      </w:pPr>
      <w:r>
        <w:rPr>
          <w:rFonts w:ascii="Arial" w:hAnsi="Arial" w:eastAsia="Arial" w:cs="Arial"/>
          <w:sz w:val="22"/>
          <w:szCs w:val="22"/>
        </w:rPr>
        <w:t xml:space="preserve">Bosanski</w:t>
      </w:r>
    </w:p>
    <w:p>
      <w:pPr>
        <w:spacing w:after="120"/>
        <w:numPr>
          <w:ilvl w:val="0"/>
          <w:numId w:val="1"/>
        </w:numPr>
      </w:pPr>
      <w:r>
        <w:rPr>
          <w:rFonts w:ascii="Arial" w:hAnsi="Arial" w:eastAsia="Arial" w:cs="Arial"/>
          <w:sz w:val="22"/>
          <w:szCs w:val="22"/>
        </w:rPr>
        <w:t xml:space="preserve">Català</w:t>
      </w:r>
    </w:p>
    <w:p>
      <w:pPr>
        <w:spacing w:after="120"/>
        <w:numPr>
          <w:ilvl w:val="0"/>
          <w:numId w:val="1"/>
        </w:numPr>
      </w:pPr>
      <w:r>
        <w:rPr>
          <w:rFonts w:ascii="Arial" w:hAnsi="Arial" w:eastAsia="Arial" w:cs="Arial"/>
          <w:sz w:val="22"/>
          <w:szCs w:val="22"/>
        </w:rPr>
        <w:t xml:space="preserve">Dansk</w:t>
      </w:r>
    </w:p>
    <w:p>
      <w:pPr>
        <w:spacing w:after="120"/>
        <w:numPr>
          <w:ilvl w:val="0"/>
          <w:numId w:val="1"/>
        </w:numPr>
      </w:pPr>
      <w:r>
        <w:rPr>
          <w:rFonts w:ascii="Arial" w:hAnsi="Arial" w:eastAsia="Arial" w:cs="Arial"/>
          <w:sz w:val="22"/>
          <w:szCs w:val="22"/>
        </w:rPr>
        <w:t xml:space="preserve">English (UK)</w:t>
      </w:r>
    </w:p>
    <w:p>
      <w:pPr>
        <w:spacing w:after="120"/>
        <w:numPr>
          <w:ilvl w:val="0"/>
          <w:numId w:val="1"/>
        </w:numPr>
      </w:pPr>
      <w:r>
        <w:rPr>
          <w:rFonts w:ascii="Arial" w:hAnsi="Arial" w:eastAsia="Arial" w:cs="Arial"/>
          <w:sz w:val="22"/>
          <w:szCs w:val="22"/>
        </w:rPr>
        <w:t xml:space="preserve">English (US)</w:t>
      </w:r>
    </w:p>
    <w:p>
      <w:pPr>
        <w:spacing w:after="120"/>
        <w:numPr>
          <w:ilvl w:val="0"/>
          <w:numId w:val="1"/>
        </w:numPr>
      </w:pPr>
      <w:r>
        <w:rPr>
          <w:rFonts w:ascii="Arial" w:hAnsi="Arial" w:eastAsia="Arial" w:cs="Arial"/>
          <w:sz w:val="22"/>
          <w:szCs w:val="22"/>
        </w:rPr>
        <w:t xml:space="preserve">Esti</w:t>
      </w:r>
    </w:p>
    <w:p>
      <w:pPr>
        <w:spacing w:after="120"/>
        <w:numPr>
          <w:ilvl w:val="0"/>
          <w:numId w:val="1"/>
        </w:numPr>
      </w:pPr>
      <w:r>
        <w:rPr>
          <w:rFonts w:ascii="Arial" w:hAnsi="Arial" w:eastAsia="Arial" w:cs="Arial"/>
          <w:sz w:val="22"/>
          <w:szCs w:val="22"/>
        </w:rPr>
        <w:t xml:space="preserve">Hrvatski</w:t>
      </w:r>
    </w:p>
    <w:p>
      <w:pPr>
        <w:spacing w:after="120"/>
        <w:numPr>
          <w:ilvl w:val="0"/>
          <w:numId w:val="1"/>
        </w:numPr>
      </w:pPr>
      <w:r>
        <w:rPr>
          <w:rFonts w:ascii="Arial" w:hAnsi="Arial" w:eastAsia="Arial" w:cs="Arial"/>
          <w:sz w:val="22"/>
          <w:szCs w:val="22"/>
        </w:rPr>
        <w:t xml:space="preserve">Italiano</w:t>
      </w:r>
    </w:p>
    <w:p>
      <w:pPr>
        <w:spacing w:after="120"/>
        <w:numPr>
          <w:ilvl w:val="0"/>
          <w:numId w:val="1"/>
        </w:numPr>
      </w:pPr>
      <w:r>
        <w:rPr>
          <w:rFonts w:ascii="Arial" w:hAnsi="Arial" w:eastAsia="Arial" w:cs="Arial"/>
          <w:sz w:val="22"/>
          <w:szCs w:val="22"/>
        </w:rPr>
        <w:t xml:space="preserve">Latviešu</w:t>
      </w:r>
    </w:p>
    <w:p>
      <w:pPr>
        <w:spacing w:after="120"/>
        <w:numPr>
          <w:ilvl w:val="0"/>
          <w:numId w:val="1"/>
        </w:numPr>
      </w:pPr>
      <w:r>
        <w:rPr>
          <w:rFonts w:ascii="Arial" w:hAnsi="Arial" w:eastAsia="Arial" w:cs="Arial"/>
          <w:sz w:val="22"/>
          <w:szCs w:val="22"/>
        </w:rPr>
        <w:t xml:space="preserve">Lietuvių</w:t>
      </w:r>
    </w:p>
    <w:p>
      <w:pPr>
        <w:spacing w:after="120"/>
        <w:numPr>
          <w:ilvl w:val="0"/>
          <w:numId w:val="1"/>
        </w:numPr>
      </w:pPr>
      <w:r>
        <w:rPr>
          <w:rFonts w:ascii="Arial" w:hAnsi="Arial" w:eastAsia="Arial" w:cs="Arial"/>
          <w:sz w:val="22"/>
          <w:szCs w:val="22"/>
        </w:rPr>
        <w:t xml:space="preserve">Magyar</w:t>
      </w:r>
    </w:p>
    <w:p>
      <w:pPr>
        <w:spacing w:after="120"/>
        <w:numPr>
          <w:ilvl w:val="0"/>
          <w:numId w:val="1"/>
        </w:numPr>
      </w:pPr>
      <w:r>
        <w:rPr>
          <w:rFonts w:ascii="Arial" w:hAnsi="Arial" w:eastAsia="Arial" w:cs="Arial"/>
          <w:sz w:val="22"/>
          <w:szCs w:val="22"/>
        </w:rPr>
        <w:t xml:space="preserve">Nederlands</w:t>
      </w:r>
    </w:p>
    <w:p>
      <w:pPr>
        <w:spacing w:after="120"/>
        <w:numPr>
          <w:ilvl w:val="0"/>
          <w:numId w:val="1"/>
        </w:numPr>
      </w:pPr>
      <w:r>
        <w:rPr>
          <w:rFonts w:ascii="Arial" w:hAnsi="Arial" w:eastAsia="Arial" w:cs="Arial"/>
          <w:sz w:val="22"/>
          <w:szCs w:val="22"/>
        </w:rPr>
        <w:t xml:space="preserve">Norsk</w:t>
      </w:r>
    </w:p>
    <w:p>
      <w:pPr>
        <w:spacing w:after="120"/>
        <w:numPr>
          <w:ilvl w:val="0"/>
          <w:numId w:val="1"/>
        </w:numPr>
      </w:pPr>
      <w:r>
        <w:rPr>
          <w:rFonts w:ascii="Arial" w:hAnsi="Arial" w:eastAsia="Arial" w:cs="Arial"/>
          <w:sz w:val="22"/>
          <w:szCs w:val="22"/>
        </w:rPr>
        <w:t xml:space="preserve">Polski</w:t>
      </w:r>
    </w:p>
    <w:p>
      <w:pPr>
        <w:spacing w:after="120"/>
        <w:numPr>
          <w:ilvl w:val="0"/>
          <w:numId w:val="1"/>
        </w:numPr>
      </w:pPr>
      <w:r>
        <w:rPr>
          <w:rFonts w:ascii="Arial" w:hAnsi="Arial" w:eastAsia="Arial" w:cs="Arial"/>
          <w:sz w:val="22"/>
          <w:szCs w:val="22"/>
        </w:rPr>
        <w:t xml:space="preserve">Português (PT)</w:t>
      </w:r>
    </w:p>
    <w:p>
      <w:pPr>
        <w:spacing w:after="120"/>
        <w:numPr>
          <w:ilvl w:val="0"/>
          <w:numId w:val="1"/>
        </w:numPr>
      </w:pPr>
      <w:r>
        <w:rPr>
          <w:rFonts w:ascii="Arial" w:hAnsi="Arial" w:eastAsia="Arial" w:cs="Arial"/>
          <w:sz w:val="22"/>
          <w:szCs w:val="22"/>
        </w:rPr>
        <w:t xml:space="preserve">Română</w:t>
      </w:r>
    </w:p>
    <w:p>
      <w:pPr>
        <w:spacing w:after="120"/>
        <w:numPr>
          <w:ilvl w:val="0"/>
          <w:numId w:val="1"/>
        </w:numPr>
      </w:pPr>
      <w:r>
        <w:rPr>
          <w:rFonts w:ascii="Arial" w:hAnsi="Arial" w:eastAsia="Arial" w:cs="Arial"/>
          <w:sz w:val="22"/>
          <w:szCs w:val="22"/>
        </w:rPr>
        <w:t xml:space="preserve">Shqip</w:t>
      </w:r>
    </w:p>
    <w:p>
      <w:pPr>
        <w:spacing w:after="120"/>
        <w:numPr>
          <w:ilvl w:val="0"/>
          <w:numId w:val="1"/>
        </w:numPr>
      </w:pPr>
      <w:r>
        <w:rPr>
          <w:rFonts w:ascii="Arial" w:hAnsi="Arial" w:eastAsia="Arial" w:cs="Arial"/>
          <w:sz w:val="22"/>
          <w:szCs w:val="22"/>
        </w:rPr>
        <w:t xml:space="preserve">Suomi</w:t>
      </w:r>
    </w:p>
    <w:p>
      <w:pPr>
        <w:spacing w:after="120"/>
        <w:numPr>
          <w:ilvl w:val="0"/>
          <w:numId w:val="1"/>
        </w:numPr>
      </w:pPr>
      <w:r>
        <w:rPr>
          <w:rFonts w:ascii="Arial" w:hAnsi="Arial" w:eastAsia="Arial" w:cs="Arial"/>
          <w:sz w:val="22"/>
          <w:szCs w:val="22"/>
        </w:rPr>
        <w:t xml:space="preserve">Svenska</w:t>
      </w:r>
    </w:p>
    <w:p>
      <w:pPr>
        <w:spacing w:after="120"/>
        <w:numPr>
          <w:ilvl w:val="0"/>
          <w:numId w:val="1"/>
        </w:numPr>
      </w:pPr>
      <w:r>
        <w:rPr>
          <w:rFonts w:ascii="Arial" w:hAnsi="Arial" w:eastAsia="Arial" w:cs="Arial"/>
          <w:sz w:val="22"/>
          <w:szCs w:val="22"/>
        </w:rPr>
        <w:t xml:space="preserve">Türkçe</w:t>
      </w:r>
    </w:p>
    <w:p>
      <w:pPr>
        <w:spacing w:after="120"/>
        <w:numPr>
          <w:ilvl w:val="0"/>
          <w:numId w:val="1"/>
        </w:numPr>
      </w:pPr>
      <w:r>
        <w:rPr>
          <w:rFonts w:ascii="Arial" w:hAnsi="Arial" w:eastAsia="Arial" w:cs="Arial"/>
          <w:sz w:val="22"/>
          <w:szCs w:val="22"/>
        </w:rPr>
        <w:t xml:space="preserve">Íslenska</w:t>
      </w:r>
    </w:p>
    <w:p>
      <w:pPr>
        <w:spacing w:after="120"/>
        <w:numPr>
          <w:ilvl w:val="0"/>
          <w:numId w:val="1"/>
        </w:numPr>
      </w:pPr>
      <w:r>
        <w:rPr>
          <w:rFonts w:ascii="Arial" w:hAnsi="Arial" w:eastAsia="Arial" w:cs="Arial"/>
          <w:sz w:val="22"/>
          <w:szCs w:val="22"/>
        </w:rPr>
        <w:t xml:space="preserve">Čeština</w:t>
      </w:r>
    </w:p>
    <w:p>
      <w:pPr>
        <w:spacing w:after="120"/>
        <w:numPr>
          <w:ilvl w:val="0"/>
          <w:numId w:val="1"/>
        </w:numPr>
      </w:pPr>
      <w:r>
        <w:rPr>
          <w:rFonts w:ascii="Arial" w:hAnsi="Arial" w:eastAsia="Arial" w:cs="Arial"/>
          <w:sz w:val="22"/>
          <w:szCs w:val="22"/>
        </w:rPr>
        <w:t xml:space="preserve">Ελληνικά</w:t>
      </w:r>
    </w:p>
    <w:p>
      <w:pPr>
        <w:spacing w:after="120"/>
        <w:numPr>
          <w:ilvl w:val="0"/>
          <w:numId w:val="1"/>
        </w:numPr>
      </w:pPr>
      <w:r>
        <w:rPr>
          <w:rFonts w:ascii="Arial" w:hAnsi="Arial" w:eastAsia="Arial" w:cs="Arial"/>
          <w:sz w:val="22"/>
          <w:szCs w:val="22"/>
        </w:rPr>
        <w:t xml:space="preserve">Бългapcки</w:t>
      </w:r>
    </w:p>
    <w:p>
      <w:pPr>
        <w:spacing w:after="120"/>
        <w:numPr>
          <w:ilvl w:val="0"/>
          <w:numId w:val="1"/>
        </w:numPr>
      </w:pPr>
      <w:r>
        <w:rPr>
          <w:rFonts w:ascii="Arial" w:hAnsi="Arial" w:eastAsia="Arial" w:cs="Arial"/>
          <w:sz w:val="22"/>
          <w:szCs w:val="22"/>
        </w:rPr>
        <w:t xml:space="preserve">Maкeдoнcки</w:t>
      </w:r>
    </w:p>
    <w:p>
      <w:pPr>
        <w:spacing w:after="120"/>
        <w:numPr>
          <w:ilvl w:val="0"/>
          <w:numId w:val="1"/>
        </w:numPr>
      </w:pPr>
      <w:r>
        <w:rPr>
          <w:rFonts w:ascii="Arial" w:hAnsi="Arial" w:eastAsia="Arial" w:cs="Arial"/>
          <w:sz w:val="22"/>
          <w:szCs w:val="22"/>
        </w:rPr>
        <w:t xml:space="preserve">Pyccкий</w:t>
      </w:r>
    </w:p>
    <w:p>
      <w:pPr>
        <w:spacing w:after="120"/>
        <w:numPr>
          <w:ilvl w:val="0"/>
          <w:numId w:val="1"/>
        </w:numPr>
      </w:pPr>
      <w:r>
        <w:rPr>
          <w:rFonts w:ascii="Arial" w:hAnsi="Arial" w:eastAsia="Arial" w:cs="Arial"/>
          <w:sz w:val="22"/>
          <w:szCs w:val="22"/>
        </w:rPr>
        <w:t xml:space="preserve">Cpпcки</w:t>
      </w:r>
    </w:p>
    <w:p>
      <w:pPr>
        <w:spacing w:after="120"/>
        <w:numPr>
          <w:ilvl w:val="0"/>
          <w:numId w:val="1"/>
        </w:numPr>
      </w:pPr>
      <w:r>
        <w:rPr>
          <w:rFonts w:ascii="Arial" w:hAnsi="Arial" w:eastAsia="Arial" w:cs="Arial"/>
          <w:sz w:val="22"/>
          <w:szCs w:val="22"/>
        </w:rPr>
        <w:t xml:space="preserve">Укpaїнcькa</w:t>
      </w:r>
    </w:p>
    <w:p>
      <w:pPr>
        <w:spacing w:after="120"/>
        <w:numPr>
          <w:ilvl w:val="0"/>
          <w:numId w:val="1"/>
        </w:numPr>
      </w:pPr>
      <w:r>
        <w:rPr>
          <w:rFonts w:ascii="Arial" w:hAnsi="Arial" w:eastAsia="Arial" w:cs="Arial"/>
          <w:sz w:val="22"/>
          <w:szCs w:val="22"/>
        </w:rPr>
        <w:t xml:space="preserve">Հայերեն</w:t>
      </w:r>
    </w:p>
    <w:p>
      <w:pPr>
        <w:spacing w:after="120"/>
        <w:numPr>
          <w:ilvl w:val="0"/>
          <w:numId w:val="1"/>
        </w:numPr>
      </w:pPr>
      <w:r>
        <w:rPr>
          <w:rFonts w:ascii="Arial" w:hAnsi="Arial" w:eastAsia="Arial" w:cs="Arial"/>
          <w:sz w:val="22"/>
          <w:szCs w:val="22"/>
        </w:rPr>
        <w:t xml:space="preserve">עברית</w:t>
      </w:r>
    </w:p>
    <w:p>
      <w:pPr>
        <w:spacing w:after="120"/>
        <w:numPr>
          <w:ilvl w:val="0"/>
          <w:numId w:val="1"/>
        </w:numPr>
      </w:pPr>
      <w:r>
        <w:rPr>
          <w:rFonts w:ascii="Arial" w:hAnsi="Arial" w:eastAsia="Arial" w:cs="Arial"/>
          <w:sz w:val="22"/>
          <w:szCs w:val="22"/>
        </w:rPr>
        <w:t xml:space="preserve">العربية</w:t>
      </w:r>
    </w:p>
    <w:p>
      <w:pPr>
        <w:spacing w:after="120"/>
        <w:numPr>
          <w:ilvl w:val="0"/>
          <w:numId w:val="1"/>
        </w:numPr>
      </w:pPr>
      <w:r>
        <w:rPr>
          <w:rFonts w:ascii="Arial" w:hAnsi="Arial" w:eastAsia="Arial" w:cs="Arial"/>
          <w:sz w:val="22"/>
          <w:szCs w:val="22"/>
        </w:rPr>
        <w:t xml:space="preserve">ქართული</w:t>
      </w:r>
    </w:p>
    <w:p>
      <w:pPr>
        <w:spacing w:after="120"/>
        <w:numPr>
          <w:ilvl w:val="0"/>
          <w:numId w:val="1"/>
        </w:numPr>
      </w:pPr>
      <w:r>
        <w:rPr>
          <w:rFonts w:ascii="Arial" w:hAnsi="Arial" w:eastAsia="Arial" w:cs="Arial"/>
          <w:sz w:val="22"/>
          <w:szCs w:val="22"/>
        </w:rPr>
        <w:t xml:space="preserve">中文 (中国)</w:t>
      </w:r>
    </w:p>
    <w:p>
      <w:pPr/>
      <w:r>
        <w:rPr>
          <w:rFonts w:ascii="Arial" w:hAnsi="Arial" w:eastAsia="Arial" w:cs="Arial"/>
          <w:sz w:val="22"/>
          <w:szCs w:val="22"/>
        </w:rPr>
        <w:t xml:space="preserve">WhatsApp</w:t>
      </w:r>
    </w:p>
    <w:p>
      <w:pPr/>
      <w:r>
        <w:rPr>
          <w:rFonts w:ascii="Arial" w:hAnsi="Arial" w:eastAsia="Arial" w:cs="Arial"/>
          <w:sz w:val="22"/>
          <w:szCs w:val="22"/>
        </w:rPr>
        <w:t xml:space="preserve">+370 685 67010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1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2026-06-18T07:13:40+00:00</dcterms:created>
  <dcterms:modified xsi:type="dcterms:W3CDTF">2026-06-18T07:13:40+00:00</dcterms:modified>
</cp:coreProperties>
</file>

<file path=docProps/custom.xml><?xml version="1.0" encoding="utf-8"?>
<Properties xmlns="http://schemas.openxmlformats.org/officeDocument/2006/custom-properties" xmlns:vt="http://schemas.openxmlformats.org/officeDocument/2006/docPropsVTypes"/>
</file>