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Transavia - Skycop</w:t>
      </w:r>
    </w:p>
    <w:p>
      <w:pPr>
        <w:spacing w:after="240"/>
      </w:pPr>
      <w:r>
        <w:rPr>
          <w:rFonts w:ascii="Arial" w:hAnsi="Arial" w:eastAsia="Arial" w:cs="Arial"/>
          <w:sz w:val="36"/>
          <w:szCs w:val="36"/>
          <w:b w:val="1"/>
          <w:bCs w:val="1"/>
        </w:rPr>
        <w:t xml:space="preserve">Krefstu bóta vegna flugseinkana og afpöntunar hjá Transavia</w:t>
      </w:r>
    </w:p>
    <w:p>
      <w:pPr>
        <w:spacing w:after="200"/>
      </w:pPr>
      <w:r>
        <w:rPr>
          <w:rFonts w:ascii="Arial" w:hAnsi="Arial" w:eastAsia="Arial" w:cs="Arial"/>
          <w:sz w:val="22"/>
          <w:szCs w:val="22"/>
        </w:rPr>
        <w:t xml:space="preserve">Seinkun eða afpöntun á Transavia-flugi getur raskað áætlunum þínum. Skycop aðstoðar farþega við að krefjast bóta vegna truflana á flugáætlun. Ef flugið þitt seinkaðist um meira en þrjár klukkustundir, var aflýst eða þér var neitað um far, gætir þú átt rétt á allt að €600 í bætur. Skoðaðu rétt þinn núna – það er fljótlegt og ókeypis.</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Allt sem þú þarft að vita um Transavia flugbætur</w:t>
      </w:r>
    </w:p>
    <w:p>
      <w:pPr>
        <w:spacing w:after="120"/>
        <w:numPr>
          <w:ilvl w:val="0"/>
          <w:numId w:val="1"/>
        </w:numPr>
      </w:pPr>
      <w:r>
        <w:rPr>
          <w:rFonts w:ascii="Arial" w:hAnsi="Arial" w:eastAsia="Arial" w:cs="Arial"/>
          <w:sz w:val="22"/>
          <w:szCs w:val="22"/>
        </w:rPr>
        <w:t xml:space="preserve">Fyrir flugseinkun yfir þrjár klukkustundir gætir þú átt rétt á allt að €600 í bótum.</w:t>
      </w:r>
    </w:p>
    <w:p>
      <w:pPr>
        <w:spacing w:after="120"/>
        <w:numPr>
          <w:ilvl w:val="0"/>
          <w:numId w:val="1"/>
        </w:numPr>
      </w:pPr>
      <w:r>
        <w:rPr>
          <w:rFonts w:ascii="Arial" w:hAnsi="Arial" w:eastAsia="Arial" w:cs="Arial"/>
          <w:sz w:val="22"/>
          <w:szCs w:val="22"/>
        </w:rPr>
        <w:t xml:space="preserve">Þú getur krafist endurgreiðslu ef flugið þitt var aflýst eða þú varst neitað um far.</w:t>
      </w:r>
    </w:p>
    <w:p>
      <w:pPr>
        <w:spacing w:after="120"/>
        <w:numPr>
          <w:ilvl w:val="0"/>
          <w:numId w:val="1"/>
        </w:numPr>
      </w:pPr>
      <w:r>
        <w:rPr>
          <w:rFonts w:ascii="Arial" w:hAnsi="Arial" w:eastAsia="Arial" w:cs="Arial"/>
          <w:sz w:val="22"/>
          <w:szCs w:val="22"/>
        </w:rPr>
        <w:t xml:space="preserve">Ef Transavia breytir flugáætlun þinni með skemmri en 14 daga fyrirvara ertu réttur til bóta.</w:t>
      </w:r>
    </w:p>
    <w:p>
      <w:pPr>
        <w:spacing w:after="120"/>
        <w:numPr>
          <w:ilvl w:val="0"/>
          <w:numId w:val="1"/>
        </w:numPr>
      </w:pPr>
      <w:r>
        <w:rPr>
          <w:rFonts w:ascii="Arial" w:hAnsi="Arial" w:eastAsia="Arial" w:cs="Arial"/>
          <w:sz w:val="22"/>
          <w:szCs w:val="22"/>
        </w:rPr>
        <w:t xml:space="preserve">Verkfall starfsfólks getur leitt til bóta, allt eftir flugfjarðri og lengd seinkunar.</w:t>
      </w:r>
    </w:p>
    <w:p>
      <w:pPr>
        <w:spacing w:after="120"/>
        <w:numPr>
          <w:ilvl w:val="0"/>
          <w:numId w:val="1"/>
        </w:numPr>
      </w:pPr>
      <w:r>
        <w:rPr>
          <w:rFonts w:ascii="Arial" w:hAnsi="Arial" w:eastAsia="Arial" w:cs="Arial"/>
          <w:sz w:val="22"/>
          <w:szCs w:val="22"/>
        </w:rPr>
        <w:t xml:space="preserve">Bætur fyrir flugseinkun fylgja reglugerð ESB nr. 261/2004.</w:t>
      </w:r>
    </w:p>
    <w:p>
      <w:pPr>
        <w:spacing w:after="120"/>
        <w:numPr>
          <w:ilvl w:val="0"/>
          <w:numId w:val="1"/>
        </w:numPr>
      </w:pPr>
      <w:r>
        <w:rPr>
          <w:rFonts w:ascii="Arial" w:hAnsi="Arial" w:eastAsia="Arial" w:cs="Arial"/>
          <w:sz w:val="22"/>
          <w:szCs w:val="22"/>
        </w:rPr>
        <w:t xml:space="preserve">Skilaboð til að leggja fram kröfu fyrir bótum eru að skrá þig hjá Skycop og senda nauðsynleg skjöl.</w:t>
      </w:r>
    </w:p>
    <w:p>
      <w:pPr>
        <w:spacing w:after="120"/>
        <w:numPr>
          <w:ilvl w:val="0"/>
          <w:numId w:val="1"/>
        </w:numPr>
      </w:pPr>
      <w:r>
        <w:rPr>
          <w:rFonts w:ascii="Arial" w:hAnsi="Arial" w:eastAsia="Arial" w:cs="Arial"/>
          <w:sz w:val="22"/>
          <w:szCs w:val="22"/>
        </w:rPr>
        <w:t xml:space="preserve">Flug sem er aflýst með 14 daga fyrirvara getur ekki leitt til bóta.</w:t>
      </w:r>
    </w:p>
    <w:p>
      <w:pPr>
        <w:spacing w:after="120"/>
        <w:numPr>
          <w:ilvl w:val="0"/>
          <w:numId w:val="1"/>
        </w:numPr>
      </w:pPr>
      <w:r>
        <w:rPr>
          <w:rFonts w:ascii="Arial" w:hAnsi="Arial" w:eastAsia="Arial" w:cs="Arial"/>
          <w:sz w:val="22"/>
          <w:szCs w:val="22"/>
        </w:rPr>
        <w:t xml:space="preserve">Transavia er ekki ábyrg fyrir óvenjulegum aðstæðum eins og veðri eða pólitískum óstöðugleika.</w:t>
      </w:r>
    </w:p>
    <w:p>
      <w:pPr>
        <w:spacing w:after="120"/>
        <w:numPr>
          <w:ilvl w:val="0"/>
          <w:numId w:val="1"/>
        </w:numPr>
      </w:pPr>
      <w:r>
        <w:rPr>
          <w:rFonts w:ascii="Arial" w:hAnsi="Arial" w:eastAsia="Arial" w:cs="Arial"/>
          <w:sz w:val="22"/>
          <w:szCs w:val="22"/>
        </w:rPr>
        <w:t xml:space="preserve">Allar bótakröfur gætu verið samþykktar allt að þremur árum eftir að truflunin átti sér stað.</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6"/>
          <w:szCs w:val="36"/>
          <w:b w:val="1"/>
          <w:bCs w:val="1"/>
        </w:rPr>
        <w:t xml:space="preserve">Uppgötvaðu Portúgal eins og aldrei fyrr</w:t>
      </w:r>
      <w:br/>
      <w:r>
        <w:rPr>
          <w:rFonts w:ascii="Arial" w:hAnsi="Arial" w:eastAsia="Arial" w:cs="Arial"/>
          <w:sz w:val="36"/>
          <w:szCs w:val="36"/>
          <w:b w:val="1"/>
          <w:bCs w:val="1"/>
        </w:rPr>
        <w:t xml:space="preserve">með ókeypis ferðahandbók Antonio Castro!</w:t>
      </w:r>
    </w:p>
    <w:p>
      <w:pPr>
        <w:spacing w:after="200"/>
      </w:pPr>
      <w:r>
        <w:rPr>
          <w:rFonts w:ascii="Arial" w:hAnsi="Arial" w:eastAsia="Arial" w:cs="Arial"/>
          <w:sz w:val="22"/>
          <w:szCs w:val="22"/>
        </w:rPr>
        <w:t xml:space="preserve">Uppgötvaðu falin gimsteina, leynistrendur og staði sem vert er að heimsækja og aðeins heimamenn vita um. Ferðabloggarinn Antonio Castro deilir sínum handvaldu uppáhaldsstöðum í þessari einkaræktuðu leiðsögn um einstaka staði í Portúgal – og hún er þín ókeypis.</w:t>
      </w:r>
    </w:p>
    <w:p>
      <w:pPr/>
      <w:r>
        <w:rPr>
          <w:rFonts w:ascii="Arial" w:hAnsi="Arial" w:eastAsia="Arial" w:cs="Arial"/>
          <w:sz w:val="22"/>
          <w:szCs w:val="22"/>
        </w:rPr>
        <w:t xml:space="preserve">Get the Free Guide</w:t>
      </w:r>
    </w:p>
    <w:p>
      <w:pPr>
        <w:spacing w:after="240"/>
      </w:pPr>
      <w:r>
        <w:rPr>
          <w:rFonts w:ascii="Arial" w:hAnsi="Arial" w:eastAsia="Arial" w:cs="Arial"/>
          <w:sz w:val="36"/>
          <w:szCs w:val="36"/>
          <w:b w:val="1"/>
          <w:bCs w:val="1"/>
        </w:rPr>
        <w:t xml:space="preserve">Bætur frá Transavia vegna flugvara og flugafskipta</w:t>
      </w:r>
    </w:p>
    <w:p>
      <w:pPr>
        <w:spacing w:after="200"/>
      </w:pPr>
      <w:r>
        <w:rPr>
          <w:rFonts w:ascii="Arial" w:hAnsi="Arial" w:eastAsia="Arial" w:cs="Arial"/>
          <w:sz w:val="22"/>
          <w:szCs w:val="22"/>
        </w:rPr>
        <w:t xml:space="preserve">Þú hefur bókað hótelið þitt, tekið frí frá vinnu og ert tilbúinn fyrir afslappandi frí, aðeins til að flugið þitt sé aflýst. Þetta er hinn óheppni veruleiki flugferða.</w:t>
      </w:r>
    </w:p>
    <w:p>
      <w:pPr>
        <w:spacing w:after="200"/>
      </w:pPr>
      <w:r>
        <w:rPr>
          <w:rFonts w:ascii="Arial" w:hAnsi="Arial" w:eastAsia="Arial" w:cs="Arial"/>
          <w:sz w:val="22"/>
          <w:szCs w:val="22"/>
        </w:rPr>
        <w:t xml:space="preserve">Góðu fréttirnar eru þær að í þessum aðstæðum getur Skycop hjálpað þér að fá bætur frá Transavia.</w:t>
      </w:r>
    </w:p>
    <w:p>
      <w:pPr>
        <w:spacing w:after="240"/>
      </w:pPr>
      <w:r>
        <w:rPr>
          <w:rFonts w:ascii="Arial" w:hAnsi="Arial" w:eastAsia="Arial" w:cs="Arial"/>
          <w:sz w:val="32"/>
          <w:szCs w:val="32"/>
          <w:b w:val="1"/>
          <w:bCs w:val="1"/>
        </w:rPr>
        <w:t xml:space="preserve">Hvenær átt þú rétt á bótum fyrir Transavia-flug?</w:t>
      </w:r>
    </w:p>
    <w:p>
      <w:pPr>
        <w:spacing w:after="200"/>
      </w:pPr>
      <w:r>
        <w:rPr>
          <w:rFonts w:ascii="Arial" w:hAnsi="Arial" w:eastAsia="Arial" w:cs="Arial"/>
          <w:sz w:val="22"/>
          <w:szCs w:val="22"/>
        </w:rPr>
        <w:t xml:space="preserve">Réttur til bóta vegna flugs fer eftir aðstæðum flugsins þíns.</w:t>
      </w:r>
    </w:p>
    <w:p>
      <w:pPr>
        <w:spacing w:after="240"/>
      </w:pPr>
      <w:r>
        <w:rPr>
          <w:rFonts w:ascii="Arial" w:hAnsi="Arial" w:eastAsia="Arial" w:cs="Arial"/>
          <w:sz w:val="28"/>
          <w:szCs w:val="28"/>
          <w:b w:val="1"/>
          <w:bCs w:val="1"/>
        </w:rPr>
        <w:t xml:space="preserve">Flugtruflanir</w:t>
      </w:r>
    </w:p>
    <w:p>
      <w:pPr>
        <w:spacing w:after="200"/>
      </w:pPr>
      <w:r>
        <w:rPr>
          <w:rFonts w:ascii="Arial" w:hAnsi="Arial" w:eastAsia="Arial" w:cs="Arial"/>
          <w:sz w:val="22"/>
          <w:szCs w:val="22"/>
        </w:rPr>
        <w:t xml:space="preserve">Þú átt rétt á bótum frá Transavia vegna flugtruflana, þar á meðal vegna neitunar um far, flugvara og flugafskipta.</w:t>
      </w:r>
    </w:p>
    <w:p>
      <w:pPr>
        <w:spacing w:after="200"/>
      </w:pPr>
      <w:r>
        <w:rPr>
          <w:rFonts w:ascii="Arial" w:hAnsi="Arial" w:eastAsia="Arial" w:cs="Arial"/>
          <w:sz w:val="22"/>
          <w:szCs w:val="22"/>
        </w:rPr>
        <w:t xml:space="preserve">Þú getur fengið endurgreitt flugmiða frá Transavia ef tafir vara í meira en 5 klukkustundir. Settu fram kröfu um endurgreiðslu hjá Transavia og flugfélagið mun endurgreiða þér kostnaðinn við miðann.</w:t>
      </w:r>
    </w:p>
    <w:p>
      <w:pPr>
        <w:spacing w:after="240"/>
      </w:pPr>
      <w:r>
        <w:rPr>
          <w:rFonts w:ascii="Arial" w:hAnsi="Arial" w:eastAsia="Arial" w:cs="Arial"/>
          <w:sz w:val="28"/>
          <w:szCs w:val="28"/>
          <w:b w:val="1"/>
          <w:bCs w:val="1"/>
        </w:rPr>
        <w:t xml:space="preserve">Breyting á flugáætlun</w:t>
      </w:r>
    </w:p>
    <w:p>
      <w:pPr>
        <w:spacing w:after="200"/>
      </w:pPr>
      <w:r>
        <w:rPr>
          <w:rFonts w:ascii="Arial" w:hAnsi="Arial" w:eastAsia="Arial" w:cs="Arial"/>
          <w:sz w:val="22"/>
          <w:szCs w:val="22"/>
        </w:rPr>
        <w:t xml:space="preserve">Ef Transavia breytir flugáætlun þinni með skemmri en 14 daga fyrirvara átt þú rétt á bótum, nema í eftirfarandi tilvikum:</w:t>
      </w:r>
    </w:p>
    <w:p>
      <w:pPr>
        <w:spacing w:after="120"/>
        <w:numPr>
          <w:ilvl w:val="0"/>
          <w:numId w:val="1"/>
        </w:numPr>
      </w:pPr>
      <w:r>
        <w:rPr>
          <w:rFonts w:ascii="Arial" w:hAnsi="Arial" w:eastAsia="Arial" w:cs="Arial"/>
          <w:sz w:val="22"/>
          <w:szCs w:val="22"/>
        </w:rPr>
        <w:t xml:space="preserve">7–14 daga fyrirvara</w:t>
      </w:r>
    </w:p>
    <w:p>
      <w:pPr>
        <w:spacing w:after="120"/>
        <w:numPr>
          <w:ilvl w:val="0"/>
          <w:numId w:val="1"/>
        </w:numPr>
      </w:pPr>
      <w:r>
        <w:rPr>
          <w:rFonts w:ascii="Arial" w:hAnsi="Arial" w:eastAsia="Arial" w:cs="Arial"/>
          <w:sz w:val="22"/>
          <w:szCs w:val="22"/>
        </w:rPr>
        <w:t xml:space="preserve">Transavia býður upp á nýtt flug sem leggur af stað ekki fyrr en 2 klukkustundum fyrir upphaflegan brottfarartíma. Nýja flugið lendir ekki síðar en 4 klukkustundum eftir upphaflegan lendingartíma.</w:t>
      </w:r>
    </w:p>
    <w:p>
      <w:pPr>
        <w:spacing w:after="200"/>
      </w:pPr>
      <w:r>
        <w:rPr>
          <w:rFonts w:ascii="Arial" w:hAnsi="Arial" w:eastAsia="Arial" w:cs="Arial"/>
          <w:sz w:val="22"/>
          <w:szCs w:val="22"/>
        </w:rPr>
        <w:t xml:space="preserve">EÐA</w:t>
      </w:r>
    </w:p>
    <w:p>
      <w:pPr>
        <w:spacing w:after="120"/>
        <w:numPr>
          <w:ilvl w:val="0"/>
          <w:numId w:val="1"/>
        </w:numPr>
      </w:pPr>
      <w:r>
        <w:rPr>
          <w:rFonts w:ascii="Arial" w:hAnsi="Arial" w:eastAsia="Arial" w:cs="Arial"/>
          <w:sz w:val="22"/>
          <w:szCs w:val="22"/>
        </w:rPr>
        <w:t xml:space="preserve">Minna en 7 daga fyrirvara</w:t>
      </w:r>
    </w:p>
    <w:p>
      <w:pPr>
        <w:spacing w:after="120"/>
        <w:numPr>
          <w:ilvl w:val="0"/>
          <w:numId w:val="1"/>
        </w:numPr>
      </w:pPr>
      <w:r>
        <w:rPr>
          <w:rFonts w:ascii="Arial" w:hAnsi="Arial" w:eastAsia="Arial" w:cs="Arial"/>
          <w:sz w:val="22"/>
          <w:szCs w:val="22"/>
        </w:rPr>
        <w:t xml:space="preserve">Transavia býður upp á nýtt flug sem leggur af stað ekki fyrr en 2 klukkustundum fyrir upphaflegan brottfarartíma. Nýja flugið lendir ekki síðar en 2 klukkustundum eftir upphaflegan lendingartíma.</w:t>
      </w:r>
    </w:p>
    <w:p>
      <w:pPr>
        <w:spacing w:after="240"/>
      </w:pPr>
      <w:r>
        <w:rPr>
          <w:rFonts w:ascii="Arial" w:hAnsi="Arial" w:eastAsia="Arial" w:cs="Arial"/>
          <w:sz w:val="28"/>
          <w:szCs w:val="28"/>
          <w:b w:val="1"/>
          <w:bCs w:val="1"/>
        </w:rPr>
        <w:t xml:space="preserve">Flugaflýsingar</w:t>
      </w:r>
    </w:p>
    <w:p>
      <w:pPr>
        <w:spacing w:after="200"/>
      </w:pPr>
      <w:r>
        <w:rPr>
          <w:rFonts w:ascii="Arial" w:hAnsi="Arial" w:eastAsia="Arial" w:cs="Arial"/>
          <w:sz w:val="22"/>
          <w:szCs w:val="22"/>
        </w:rPr>
        <w:t xml:space="preserve">Ef fluginu þínu er aflýst, skaltu leggja fram kröfu um endurgreiðslu hjá Transavia til að fá endurgreiðslu vegna aflýsts flugs.</w:t>
      </w:r>
    </w:p>
    <w:p>
      <w:pPr>
        <w:spacing w:after="200"/>
      </w:pPr>
      <w:r>
        <w:rPr>
          <w:rFonts w:ascii="Arial" w:hAnsi="Arial" w:eastAsia="Arial" w:cs="Arial"/>
          <w:sz w:val="22"/>
          <w:szCs w:val="22"/>
        </w:rPr>
        <w:t xml:space="preserve">Samkvæmt seinkunarstefnu Transavia ert þú ekki í réttindum til bóta vegna flugfalls ef flugfélagið veitir að minnsta kosti 14 daga fyrirvara um flugfallið. Ofangreindar undantekningar gilda einnig hér.</w:t>
      </w:r>
    </w:p>
    <w:p>
      <w:pPr>
        <w:spacing w:after="240"/>
      </w:pPr>
      <w:r>
        <w:rPr>
          <w:rFonts w:ascii="Arial" w:hAnsi="Arial" w:eastAsia="Arial" w:cs="Arial"/>
          <w:sz w:val="28"/>
          <w:szCs w:val="28"/>
          <w:b w:val="1"/>
          <w:bCs w:val="1"/>
        </w:rPr>
        <w:t xml:space="preserve">Óvenjulegar aðstæður</w:t>
      </w:r>
    </w:p>
    <w:p>
      <w:pPr>
        <w:spacing w:after="200"/>
      </w:pPr>
      <w:r>
        <w:rPr>
          <w:rFonts w:ascii="Arial" w:hAnsi="Arial" w:eastAsia="Arial" w:cs="Arial"/>
          <w:sz w:val="22"/>
          <w:szCs w:val="22"/>
        </w:rPr>
        <w:t xml:space="preserve">Samkvæmt reglugerð EB 261/2004 eru flugfélög ekki skyldug til að greiða bætur fyrir truflanir sem orsakast af aðstæðum utan þeirra stjórnar, svo sem veðuraðstæðum eða pólitískum óstöðugleika.</w:t>
      </w:r>
    </w:p>
    <w:p>
      <w:pPr>
        <w:spacing w:after="240"/>
      </w:pPr>
      <w:r>
        <w:rPr>
          <w:rFonts w:ascii="Arial" w:hAnsi="Arial" w:eastAsia="Arial" w:cs="Arial"/>
          <w:sz w:val="32"/>
          <w:szCs w:val="32"/>
          <w:b w:val="1"/>
          <w:bCs w:val="1"/>
        </w:rPr>
        <w:t xml:space="preserve">Hefur þú lent í töfum hjá Transavia?</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Getur þú fengið bætur fyrir truflanir vegna verkfalls hjá Transavia?</w:t>
      </w:r>
    </w:p>
    <w:p>
      <w:pPr>
        <w:spacing w:after="200"/>
      </w:pPr>
      <w:r>
        <w:rPr>
          <w:rFonts w:ascii="Arial" w:hAnsi="Arial" w:eastAsia="Arial" w:cs="Arial"/>
          <w:sz w:val="22"/>
          <w:szCs w:val="22"/>
        </w:rPr>
        <w:t xml:space="preserve">Transavia sérhæfir sig í ódýrum tómstundaflugi og rekur tíð flug til áfangastaða við Miðjarðarhafið, eyjaáfangastaða og vinsælla evrópskra borgarfríða. Þar sem margir farþegar treysta á Transavia fyrir helgarfrí og árstíðabundnar fríðir geta verkföll flugmanna, flugþjóna eða flugvallarstarfsfólks fljótt raskað brottfarartímum og heimferðaráætlunum á annasömum ferðamannatímum. Verkfall aðgerðir flugfélagsstarfsmanna geta enn fallið undir bótarétt samkvæmt reglugerð ESB 261/2004 þar sem starfsfólksverkföll teljast almennt til rekstraransvar flugfélagsins.</w:t>
      </w:r>
    </w:p>
    <w:p>
      <w:pPr>
        <w:spacing w:after="200"/>
      </w:pPr>
      <w:r>
        <w:rPr>
          <w:rFonts w:ascii="Arial" w:hAnsi="Arial" w:eastAsia="Arial" w:cs="Arial"/>
          <w:sz w:val="22"/>
          <w:szCs w:val="22"/>
        </w:rPr>
        <w:t xml:space="preserve">Farþegar sem verða fyrir afpöntunum eða verulegum töfum vegna verkfalla starfsfólks Transavia geta fengið 250 evrur fyrir styttri flugferðir undir 1.500 km, 400 evrur fyrir flugferðir á bilinu 1.500 km til 3.500 km, eða allt að €600 fyrir lengri flugleiðir yfir 3.500 km. Hins vegar eru truflanir sem tengjast flugvallarekstri, takmarkanir flugumferðarstjórnunar eða óveður yfirleitt taldar óvenjulegar aðstæður utan stjórnar flugfélagsins. Jafnvel við slíkar óvenjulegar truflanir þarf Transavia samt sem áður að útvega máltíðir, gistingu þegar þörf krefur, leiðréttingu ferðarinnar eða endurgreiðslu. Skycop aðstoðar ferðalanga við að meta rétt sinn og krefjast bóta á grundvelli “engin vinna, engin gjöld”.</w:t>
      </w:r>
    </w:p>
    <w:p>
      <w:pPr>
        <w:spacing w:after="240"/>
      </w:pPr>
      <w:r>
        <w:rPr>
          <w:rFonts w:ascii="Arial" w:hAnsi="Arial" w:eastAsia="Arial" w:cs="Arial"/>
          <w:sz w:val="28"/>
          <w:szCs w:val="28"/>
          <w:b w:val="1"/>
          <w:bCs w:val="1"/>
        </w:rPr>
        <w:t xml:space="preserve">Hefur þú lent í töfum á flugi með Transavia?</w:t>
      </w:r>
    </w:p>
    <w:p>
      <w:pPr>
        <w:spacing w:after="200"/>
      </w:pPr>
      <w:r>
        <w:rPr>
          <w:rFonts w:ascii="Arial" w:hAnsi="Arial" w:eastAsia="Arial" w:cs="Arial"/>
          <w:sz w:val="22"/>
          <w:szCs w:val="22"/>
        </w:rPr>
        <w:t xml:space="preserve">Bætur fyrir flugseinkun frá Transavia geta dregið úr þeim streitu sem fylgir flugseinkunum. Réttindi til bóta frá flugfélögum eru kveðið á um í reglugerðum, svo sem reglugerð ESB nr. 261/2004. Flugfélög verða að fara eftir þeim.</w:t>
      </w:r>
    </w:p>
    <w:p>
      <w:pPr>
        <w:spacing w:after="200"/>
      </w:pPr>
      <w:r>
        <w:rPr>
          <w:rFonts w:ascii="Arial" w:hAnsi="Arial" w:eastAsia="Arial" w:cs="Arial"/>
          <w:sz w:val="22"/>
          <w:szCs w:val="22"/>
        </w:rPr>
        <w:t xml:space="preserve">Fylltu út bótareyðublað Transavia til að fá flugseinkunarbætur þínar frá Transavia.</w:t>
      </w:r>
    </w:p>
    <w:p>
      <w:pPr>
        <w:spacing w:after="240"/>
      </w:pPr>
      <w:r>
        <w:rPr>
          <w:rFonts w:ascii="Arial" w:hAnsi="Arial" w:eastAsia="Arial" w:cs="Arial"/>
          <w:sz w:val="28"/>
          <w:szCs w:val="28"/>
          <w:b w:val="1"/>
          <w:bCs w:val="1"/>
        </w:rPr>
        <w:t xml:space="preserve">Kom Transavia þér á óvart með flugafpélun?</w:t>
      </w:r>
    </w:p>
    <w:p>
      <w:pPr>
        <w:spacing w:after="200"/>
      </w:pPr>
      <w:r>
        <w:rPr>
          <w:rFonts w:ascii="Arial" w:hAnsi="Arial" w:eastAsia="Arial" w:cs="Arial"/>
          <w:sz w:val="22"/>
          <w:szCs w:val="22"/>
        </w:rPr>
        <w:t xml:space="preserve">Ef þú uppfyllir skilyrði fyrir bótum vegna flugvandamála, geturðu lagt fram kröfu um bætur frá Transavia.</w:t>
      </w:r>
    </w:p>
    <w:p>
      <w:pPr>
        <w:spacing w:after="200"/>
      </w:pPr>
      <w:r>
        <w:rPr>
          <w:rFonts w:ascii="Arial" w:hAnsi="Arial" w:eastAsia="Arial" w:cs="Arial"/>
          <w:sz w:val="22"/>
          <w:szCs w:val="22"/>
        </w:rPr>
        <w:t xml:space="preserve">Hafðu samband við Skycop í dag til að fá faglega leiðsögn og aðstoð. Sérfræðiteymi okkar sér um alla kröfu­meðferð fyrir þig.</w:t>
      </w:r>
    </w:p>
    <w:p>
      <w:pPr>
        <w:spacing w:after="200"/>
      </w:pPr>
      <w:r>
        <w:rPr>
          <w:rFonts w:ascii="Arial" w:hAnsi="Arial" w:eastAsia="Arial" w:cs="Arial"/>
          <w:sz w:val="22"/>
          <w:szCs w:val="22"/>
        </w:rPr>
        <w:t xml:space="preserve">Ef enduráætlaður flugferð þín þýðir að þú þarft að dvelja lengur á áfangastaðnum mun Transavia endurgreiða útlagðan kostnað þinn. Ef þú leggur fram endurgreiðslukröfu hjá Transavia til að fá endurgreitt, getur þú samt lagt fram bótakröfu.</w:t>
      </w:r>
    </w:p>
    <w:p>
      <w:pPr>
        <w:spacing w:after="240"/>
      </w:pPr>
      <w:r>
        <w:rPr>
          <w:rFonts w:ascii="Arial" w:hAnsi="Arial" w:eastAsia="Arial" w:cs="Arial"/>
          <w:sz w:val="32"/>
          <w:szCs w:val="32"/>
          <w:b w:val="1"/>
          <w:bCs w:val="1"/>
        </w:rPr>
        <w:t xml:space="preserve">Lufthansa kom þér á óvart með flugafpöntun?</w:t>
      </w:r>
    </w:p>
    <w:p>
      <w:pPr>
        <w:spacing w:after="200"/>
      </w:pPr>
      <w:r>
        <w:rPr>
          <w:rFonts w:ascii="Arial" w:hAnsi="Arial" w:eastAsia="Arial" w:cs="Arial"/>
          <w:sz w:val="22"/>
          <w:szCs w:val="22"/>
        </w:rPr>
        <w:t xml:space="preserve">Krefstu allt að €600 bóta fyrir felldar niður Lufthansa-flugferðir síðustu þrjú ár.</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Að krefjast bóta fyrir raskaðar Transavia-flugferðir með Skycop</w:t>
      </w:r>
    </w:p>
    <w:p>
      <w:pPr>
        <w:spacing w:after="200"/>
      </w:pPr>
      <w:r>
        <w:rPr>
          <w:rFonts w:ascii="Arial" w:hAnsi="Arial" w:eastAsia="Arial" w:cs="Arial"/>
          <w:sz w:val="22"/>
          <w:szCs w:val="22"/>
        </w:rPr>
        <w:t xml:space="preserve">Láttu Skycop útvega þér bestu lausnirnar í flugbótum. Fylgdu einfaldlega þessum skrefum:</w:t>
      </w:r>
    </w:p>
    <w:p>
      <w:pPr>
        <w:spacing w:after="240"/>
      </w:pPr>
      <w:r>
        <w:rPr>
          <w:rFonts w:ascii="Arial" w:hAnsi="Arial" w:eastAsia="Arial" w:cs="Arial"/>
          <w:sz w:val="28"/>
          <w:szCs w:val="28"/>
          <w:b w:val="1"/>
          <w:bCs w:val="1"/>
        </w:rPr>
        <w:t xml:space="preserve">1. Skráðu þig hjá Skycop</w:t>
      </w:r>
    </w:p>
    <w:p>
      <w:pPr>
        <w:spacing w:after="200"/>
      </w:pPr>
      <w:r>
        <w:rPr>
          <w:rFonts w:ascii="Arial" w:hAnsi="Arial" w:eastAsia="Arial" w:cs="Arial"/>
          <w:sz w:val="22"/>
          <w:szCs w:val="22"/>
        </w:rPr>
        <w:t xml:space="preserve">Búðu til reikning hjá Skycop. Sláðu inn netfangið þitt, búðu til lykilorð og samþykktu skilmála Skycop.</w:t>
      </w:r>
    </w:p>
    <w:p>
      <w:pPr>
        <w:spacing w:after="240"/>
      </w:pPr>
      <w:r>
        <w:rPr>
          <w:rFonts w:ascii="Arial" w:hAnsi="Arial" w:eastAsia="Arial" w:cs="Arial"/>
          <w:sz w:val="28"/>
          <w:szCs w:val="28"/>
          <w:b w:val="1"/>
          <w:bCs w:val="1"/>
        </w:rPr>
        <w:t xml:space="preserve">2. Gefðu upp flugupplýsingar</w:t>
      </w:r>
    </w:p>
    <w:p>
      <w:pPr>
        <w:spacing w:after="200"/>
      </w:pPr>
      <w:r>
        <w:rPr>
          <w:rFonts w:ascii="Arial" w:hAnsi="Arial" w:eastAsia="Arial" w:cs="Arial"/>
          <w:sz w:val="22"/>
          <w:szCs w:val="22"/>
        </w:rPr>
        <w:t xml:space="preserve">Skycop mun biðja um eftirfarandi upplýsingar:</w:t>
      </w:r>
    </w:p>
    <w:p>
      <w:pPr>
        <w:spacing w:after="120"/>
        <w:numPr>
          <w:ilvl w:val="0"/>
          <w:numId w:val="1"/>
        </w:numPr>
      </w:pPr>
      <w:r>
        <w:rPr>
          <w:rFonts w:ascii="Arial" w:hAnsi="Arial" w:eastAsia="Arial" w:cs="Arial"/>
          <w:sz w:val="22"/>
          <w:szCs w:val="22"/>
        </w:rPr>
        <w:t xml:space="preserve">Upplýsingar um ferðaplan flugsins</w:t>
      </w:r>
    </w:p>
    <w:p>
      <w:pPr>
        <w:spacing w:after="120"/>
        <w:numPr>
          <w:ilvl w:val="0"/>
          <w:numId w:val="1"/>
        </w:numPr>
      </w:pPr>
      <w:r>
        <w:rPr>
          <w:rFonts w:ascii="Arial" w:hAnsi="Arial" w:eastAsia="Arial" w:cs="Arial"/>
          <w:sz w:val="22"/>
          <w:szCs w:val="22"/>
        </w:rPr>
        <w:t xml:space="preserve">Gerð truflunar, töfartími og fyrirvara sem gefinn var.</w:t>
      </w:r>
    </w:p>
    <w:p>
      <w:pPr>
        <w:spacing w:after="120"/>
        <w:numPr>
          <w:ilvl w:val="0"/>
          <w:numId w:val="1"/>
        </w:numPr>
      </w:pPr>
      <w:r>
        <w:rPr>
          <w:rFonts w:ascii="Arial" w:hAnsi="Arial" w:eastAsia="Arial" w:cs="Arial"/>
          <w:sz w:val="22"/>
          <w:szCs w:val="22"/>
        </w:rPr>
        <w:t xml:space="preserve">Ástæða afpöntunarinnar (ef flugfélagið gaf upp eina)</w:t>
      </w:r>
    </w:p>
    <w:p>
      <w:pPr>
        <w:spacing w:after="120"/>
        <w:numPr>
          <w:ilvl w:val="0"/>
          <w:numId w:val="1"/>
        </w:numPr>
      </w:pPr>
      <w:r>
        <w:rPr>
          <w:rFonts w:ascii="Arial" w:hAnsi="Arial" w:eastAsia="Arial" w:cs="Arial"/>
          <w:sz w:val="22"/>
          <w:szCs w:val="22"/>
        </w:rPr>
        <w:t xml:space="preserve">Stutt útskýring á aðstæðum þínum.</w:t>
      </w:r>
    </w:p>
    <w:p>
      <w:pPr>
        <w:spacing w:after="240"/>
      </w:pPr>
      <w:r>
        <w:rPr>
          <w:rFonts w:ascii="Arial" w:hAnsi="Arial" w:eastAsia="Arial" w:cs="Arial"/>
          <w:sz w:val="28"/>
          <w:szCs w:val="28"/>
          <w:b w:val="1"/>
          <w:bCs w:val="1"/>
        </w:rPr>
        <w:t xml:space="preserve">3. Hlaðið upp nauðsynlegum skjölum</w:t>
      </w:r>
    </w:p>
    <w:p>
      <w:pPr>
        <w:spacing w:after="200"/>
      </w:pPr>
      <w:r>
        <w:rPr>
          <w:rFonts w:ascii="Arial" w:hAnsi="Arial" w:eastAsia="Arial" w:cs="Arial"/>
          <w:sz w:val="22"/>
          <w:szCs w:val="22"/>
        </w:rPr>
        <w:t xml:space="preserve">Sendu inn upplýsingar þínar og sönnun fyrir bókunarnúmeri flugsins og Skycop mun sjá um bótakröfu þína vegna Transavia. Þú gætir einnig þurft að leggja fram afrit af skilríkjum þínum eða tilkynningu um töfina.</w:t>
      </w:r>
    </w:p>
    <w:p>
      <w:pPr>
        <w:spacing w:after="240"/>
      </w:pPr>
      <w:r>
        <w:rPr>
          <w:rFonts w:ascii="Arial" w:hAnsi="Arial" w:eastAsia="Arial" w:cs="Arial"/>
          <w:sz w:val="28"/>
          <w:szCs w:val="28"/>
          <w:b w:val="1"/>
          <w:bCs w:val="1"/>
        </w:rPr>
        <w:t xml:space="preserve">4. Fylgstu með framvindu kröfunnar</w:t>
      </w:r>
    </w:p>
    <w:p>
      <w:pPr>
        <w:spacing w:after="200"/>
      </w:pPr>
      <w:r>
        <w:rPr>
          <w:rFonts w:ascii="Arial" w:hAnsi="Arial" w:eastAsia="Arial" w:cs="Arial"/>
          <w:sz w:val="22"/>
          <w:szCs w:val="22"/>
        </w:rPr>
        <w:t xml:space="preserve">Innganga í aðganginn þinn til að sjá framvindu kröfunnar.</w:t>
      </w:r>
    </w:p>
    <w:p>
      <w:pPr>
        <w:spacing w:after="240"/>
      </w:pPr>
      <w:r>
        <w:rPr>
          <w:rFonts w:ascii="Arial" w:hAnsi="Arial" w:eastAsia="Arial" w:cs="Arial"/>
          <w:sz w:val="32"/>
          <w:szCs w:val="32"/>
          <w:b w:val="1"/>
          <w:bCs w:val="1"/>
        </w:rPr>
        <w:t xml:space="preserve">Af hverju krefjast flugbótagreiðslu með Skycop?</w:t>
      </w:r>
    </w:p>
    <w:p>
      <w:pPr>
        <w:spacing w:after="200"/>
      </w:pPr>
      <w:r>
        <w:rPr>
          <w:rFonts w:ascii="Arial" w:hAnsi="Arial" w:eastAsia="Arial" w:cs="Arial"/>
          <w:sz w:val="22"/>
          <w:szCs w:val="22"/>
        </w:rPr>
        <w:t xml:space="preserve">Það eru margar ástæður fyrir því að þú ættir að ráða þjónustu til endurgreiðslu flugferðakostnaðar eins og Skycop. Krefstu bóta fyrir gamlar flugferðir Ef þú átt eldri bótakröfu sem flugfélagið hafnaði, gæti Skycop hjálpað þér. Skycop mun endurnýja bótakröfu þína og nýta þekkingu sína á bótameðferðarferlinu til að berjast fyrir bótunum þínum.</w:t>
      </w:r>
    </w:p>
    <w:p>
      <w:pPr>
        <w:spacing w:after="240"/>
      </w:pPr>
      <w:r>
        <w:rPr>
          <w:rFonts w:ascii="Arial" w:hAnsi="Arial" w:eastAsia="Arial" w:cs="Arial"/>
          <w:sz w:val="28"/>
          <w:szCs w:val="28"/>
          <w:b w:val="1"/>
          <w:bCs w:val="1"/>
        </w:rPr>
        <w:t xml:space="preserve">Engin fjárhagsleg áhætta</w:t>
      </w:r>
    </w:p>
    <w:p>
      <w:pPr>
        <w:spacing w:after="200"/>
      </w:pPr>
      <w:r>
        <w:rPr>
          <w:rFonts w:ascii="Arial" w:hAnsi="Arial" w:eastAsia="Arial" w:cs="Arial"/>
          <w:sz w:val="22"/>
          <w:szCs w:val="22"/>
        </w:rPr>
        <w:t xml:space="preserve">Engin upphafleg gjöld eru hjá Skycop. Þú greiðir aðeins ef Skycop tekst að fá þér þá bætur sem þú átt skilið.</w:t>
      </w:r>
    </w:p>
    <w:p>
      <w:pPr>
        <w:spacing w:after="240"/>
      </w:pPr>
      <w:r>
        <w:rPr>
          <w:rFonts w:ascii="Arial" w:hAnsi="Arial" w:eastAsia="Arial" w:cs="Arial"/>
          <w:sz w:val="28"/>
          <w:szCs w:val="28"/>
          <w:b w:val="1"/>
          <w:bCs w:val="1"/>
        </w:rPr>
        <w:t xml:space="preserve">Fljótlegt og einfalt</w:t>
      </w:r>
    </w:p>
    <w:p>
      <w:pPr>
        <w:spacing w:after="200"/>
      </w:pPr>
      <w:r>
        <w:rPr>
          <w:rFonts w:ascii="Arial" w:hAnsi="Arial" w:eastAsia="Arial" w:cs="Arial"/>
          <w:sz w:val="22"/>
          <w:szCs w:val="22"/>
        </w:rPr>
        <w:t xml:space="preserve">Bætur vegna flugtruflana eru auðveldar með Skycop – skráning tekur aðeins nokkrar mínútur. Teymið hjá Skycop hefur djúpa þekkingu á reglum flugfélaga og kröfuferlinu. Með sérfræðiþekkingu sinni mun það sjá um kröfu þína og eiga samskipti við flugfélagið.</w:t>
      </w:r>
    </w:p>
    <w:p>
      <w:pPr>
        <w:spacing w:after="240"/>
      </w:pPr>
      <w:r>
        <w:rPr>
          <w:rFonts w:ascii="Arial" w:hAnsi="Arial" w:eastAsia="Arial" w:cs="Arial"/>
          <w:sz w:val="28"/>
          <w:szCs w:val="28"/>
          <w:b w:val="1"/>
          <w:bCs w:val="1"/>
        </w:rPr>
        <w:t xml:space="preserve">Krefstu endurgreiðslu fyrir gamlar flugferðir</w:t>
      </w:r>
    </w:p>
    <w:p>
      <w:pPr>
        <w:spacing w:after="200"/>
      </w:pPr>
      <w:r>
        <w:rPr>
          <w:rFonts w:ascii="Arial" w:hAnsi="Arial" w:eastAsia="Arial" w:cs="Arial"/>
          <w:sz w:val="22"/>
          <w:szCs w:val="22"/>
        </w:rPr>
        <w:t xml:space="preserve">Ef þú átt gamla kröfu sem flugfélagið hafnaði, gæti Skycop hjálpað þér. Skycop mun endurnýja kröfu þína og nýta þekkingu sína á kröfumeðferðarferlinu til að berjast fyrir bótum þínum.</w:t>
      </w:r>
    </w:p>
    <w:p>
      <w:pPr>
        <w:spacing w:after="240"/>
      </w:pPr>
      <w:r>
        <w:rPr>
          <w:rFonts w:ascii="Arial" w:hAnsi="Arial" w:eastAsia="Arial" w:cs="Arial"/>
          <w:sz w:val="32"/>
          <w:szCs w:val="32"/>
          <w:b w:val="1"/>
          <w:bCs w:val="1"/>
        </w:rPr>
        <w:t xml:space="preserve">Hversu mikla bótagreiðslu fyrir Transavia-flug getur þú búist við?</w:t>
      </w:r>
    </w:p>
    <w:p>
      <w:pPr>
        <w:spacing w:after="200"/>
      </w:pPr>
      <w:r>
        <w:rPr>
          <w:rFonts w:ascii="Arial" w:hAnsi="Arial" w:eastAsia="Arial" w:cs="Arial"/>
          <w:sz w:val="22"/>
          <w:szCs w:val="22"/>
        </w:rPr>
        <w:t xml:space="preserve">Farþegabætur Transavia vegna flugtruflana ráðast af fjarlægð flugsins þíns.</w:t>
      </w:r>
    </w:p>
    <w:p>
      <w:pPr>
        <w:spacing w:after="120"/>
        <w:numPr>
          <w:ilvl w:val="0"/>
          <w:numId w:val="1"/>
        </w:numPr>
      </w:pPr>
      <w:r>
        <w:rPr>
          <w:rFonts w:ascii="Arial" w:hAnsi="Arial" w:eastAsia="Arial" w:cs="Arial"/>
          <w:sz w:val="22"/>
          <w:szCs w:val="22"/>
        </w:rPr>
        <w:t xml:space="preserve">Færri en 1.500 km – €250</w:t>
      </w:r>
    </w:p>
    <w:p>
      <w:pPr>
        <w:spacing w:after="120"/>
        <w:numPr>
          <w:ilvl w:val="0"/>
          <w:numId w:val="1"/>
        </w:numPr>
      </w:pPr>
      <w:r>
        <w:rPr>
          <w:rFonts w:ascii="Arial" w:hAnsi="Arial" w:eastAsia="Arial" w:cs="Arial"/>
          <w:sz w:val="22"/>
          <w:szCs w:val="22"/>
        </w:rPr>
        <w:t xml:space="preserve">Meira en 1.500 km (innan ESB) – €400</w:t>
      </w:r>
    </w:p>
    <w:p>
      <w:pPr>
        <w:spacing w:after="120"/>
        <w:numPr>
          <w:ilvl w:val="0"/>
          <w:numId w:val="1"/>
        </w:numPr>
      </w:pPr>
      <w:r>
        <w:rPr>
          <w:rFonts w:ascii="Arial" w:hAnsi="Arial" w:eastAsia="Arial" w:cs="Arial"/>
          <w:sz w:val="22"/>
          <w:szCs w:val="22"/>
        </w:rPr>
        <w:t xml:space="preserve">1.500 – 3.500 km (utan ESB) – €400</w:t>
      </w:r>
    </w:p>
    <w:p>
      <w:pPr>
        <w:spacing w:after="120"/>
        <w:numPr>
          <w:ilvl w:val="0"/>
          <w:numId w:val="1"/>
        </w:numPr>
      </w:pPr>
      <w:r>
        <w:rPr>
          <w:rFonts w:ascii="Arial" w:hAnsi="Arial" w:eastAsia="Arial" w:cs="Arial"/>
          <w:sz w:val="22"/>
          <w:szCs w:val="22"/>
        </w:rPr>
        <w:t xml:space="preserve">Meira en 3.500 km – €600 Ef Transavia býður upp á aðra flugleið, geta þeir lækkað bætur þínar um 50%. Munurinn á nýjum og upphaflegum komutíma verður hins vegar að vera sem hér segir:</w:t>
      </w:r>
    </w:p>
    <w:p>
      <w:pPr>
        <w:spacing w:after="120"/>
        <w:numPr>
          <w:ilvl w:val="0"/>
          <w:numId w:val="1"/>
        </w:numPr>
      </w:pPr>
      <w:r>
        <w:rPr>
          <w:rFonts w:ascii="Arial" w:hAnsi="Arial" w:eastAsia="Arial" w:cs="Arial"/>
          <w:sz w:val="22"/>
          <w:szCs w:val="22"/>
        </w:rPr>
        <w:t xml:space="preserve">Minna en 1.500 km – 2 klukkustundir</w:t>
      </w:r>
    </w:p>
    <w:p>
      <w:pPr>
        <w:spacing w:after="120"/>
        <w:numPr>
          <w:ilvl w:val="0"/>
          <w:numId w:val="1"/>
        </w:numPr>
      </w:pPr>
      <w:r>
        <w:rPr>
          <w:rFonts w:ascii="Arial" w:hAnsi="Arial" w:eastAsia="Arial" w:cs="Arial"/>
          <w:sz w:val="22"/>
          <w:szCs w:val="22"/>
        </w:rPr>
        <w:t xml:space="preserve">Meira en 1.500 km (innan ESB) – 3 klukkustundir</w:t>
      </w:r>
    </w:p>
    <w:p>
      <w:pPr>
        <w:spacing w:after="120"/>
        <w:numPr>
          <w:ilvl w:val="0"/>
          <w:numId w:val="1"/>
        </w:numPr>
      </w:pPr>
      <w:r>
        <w:rPr>
          <w:rFonts w:ascii="Arial" w:hAnsi="Arial" w:eastAsia="Arial" w:cs="Arial"/>
          <w:sz w:val="22"/>
          <w:szCs w:val="22"/>
        </w:rPr>
        <w:t xml:space="preserve">1.500 – 3.500 km (utan ESB) – 3 klukkustundir</w:t>
      </w:r>
    </w:p>
    <w:p>
      <w:pPr>
        <w:spacing w:after="120"/>
        <w:numPr>
          <w:ilvl w:val="0"/>
          <w:numId w:val="1"/>
        </w:numPr>
      </w:pPr>
      <w:r>
        <w:rPr>
          <w:rFonts w:ascii="Arial" w:hAnsi="Arial" w:eastAsia="Arial" w:cs="Arial"/>
          <w:sz w:val="22"/>
          <w:szCs w:val="22"/>
        </w:rPr>
        <w:t xml:space="preserve">Flug sem er lengra en 3.500 km – 4 klukkustundirEf flugfélagið týnir farangri þínum átt þú rétt á bótum frá Transavia vegna týnds farangurs. Samkvæmt Montrealsamningnum geta bætur fyrir týndan farangur ekki verið hærri en 1.288 SDR (sérstök dráttarréttindi).</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Get ég fengið bót ef flugið mitt með Transavia seinkaðist um meira en þrjár klukkustundir?</w:t>
      </w:r>
    </w:p>
    <w:p>
      <w:pPr>
        <w:spacing w:after="200"/>
      </w:pPr>
      <w:r>
        <w:rPr>
          <w:rFonts w:ascii="Arial" w:hAnsi="Arial" w:eastAsia="Arial" w:cs="Arial"/>
          <w:sz w:val="22"/>
          <w:szCs w:val="22"/>
        </w:rPr>
        <w:t xml:space="preserve">Þú gætir átt rétt á bótum samkvæmt reglugerð Evrópuþingsins og ráðsins nr. 261/2004 ef Transavia-flugi þínu seinkaðist um meira en 3 klukkustundir við komu á áfangastað. Rétturinn ræðst af ýmsum þáttum, þar á meðal orsök seinkunarinnar og flugfæris. Bætur koma ekki til greina ef seinkunin stafar af óvenjulegum aðstæðum sem eru utan stjórnar flugfélagsins.</w:t>
      </w:r>
    </w:p>
    <w:p>
      <w:pPr>
        <w:spacing w:after="240"/>
      </w:pPr>
      <w:r>
        <w:rPr>
          <w:rFonts w:ascii="Arial" w:hAnsi="Arial" w:eastAsia="Arial" w:cs="Arial"/>
          <w:sz w:val="26"/>
          <w:szCs w:val="26"/>
          <w:b w:val="1"/>
          <w:bCs w:val="1"/>
        </w:rPr>
        <w:t xml:space="preserve">Mun Transavia bæta farþegum fyrir flugafbókanir eða töf sem stafar af verkfalli?</w:t>
      </w:r>
    </w:p>
    <w:p>
      <w:pPr>
        <w:spacing w:after="200"/>
      </w:pPr>
      <w:r>
        <w:rPr>
          <w:rFonts w:ascii="Arial" w:hAnsi="Arial" w:eastAsia="Arial" w:cs="Arial"/>
          <w:sz w:val="22"/>
          <w:szCs w:val="22"/>
        </w:rPr>
        <w:t xml:space="preserve">Ef verkfall starfsfólks Transavia veldur því að flugið þitt er aflýst eða seinkað um meira en þrjár klukkustundir, gætirðu samt átt rétt á bótum samkvæmt reglugerð ESB 261/2004. Farþegar sem uppfylla skilyrði geta fengið €250, €400 eða allt að €600, allt eftir flugfjarðri og endanlegri komuseinkun. Hins vegar eru truflanir sem stafa af rekstri flugvalla, takmörkunum flugumferðastýringar eða óhagstæðu veðri yfirleitt taldar óvenjulegar aðstæður, sem þýðir að bætur kunna að ekki eiga við. Óháð bótarétti þarf Transavia samt sem áður að veita aðstoð, svo sem máltíðir, gistingu þegar þörf krefur og endursendingarmöguleika við alvarlegar truflanir.</w:t>
      </w:r>
    </w:p>
    <w:p>
      <w:pPr>
        <w:spacing w:after="240"/>
      </w:pPr>
      <w:r>
        <w:rPr>
          <w:rFonts w:ascii="Arial" w:hAnsi="Arial" w:eastAsia="Arial" w:cs="Arial"/>
          <w:sz w:val="26"/>
          <w:szCs w:val="26"/>
          <w:b w:val="1"/>
          <w:bCs w:val="1"/>
        </w:rPr>
        <w:t xml:space="preserve">Á ég rétt á bótum ef Transavia aflýsti fluginu mínu með skömmum fyrirvara?</w:t>
      </w:r>
    </w:p>
    <w:p>
      <w:pPr>
        <w:spacing w:after="200"/>
      </w:pPr>
      <w:r>
        <w:rPr>
          <w:rFonts w:ascii="Arial" w:hAnsi="Arial" w:eastAsia="Arial" w:cs="Arial"/>
          <w:sz w:val="22"/>
          <w:szCs w:val="22"/>
        </w:rPr>
        <w:t xml:space="preserve">Ef flugið þitt með Transavia var aflýst innan 14 daga fyrir brottför gætir þú átt rétt á bótum, allt eftir smáatriðum varaflugsins og muninum á komutíma.</w:t>
      </w:r>
      <w:br/>
      <w:r>
        <w:rPr>
          <w:rFonts w:ascii="Arial" w:hAnsi="Arial" w:eastAsia="Arial" w:cs="Arial"/>
          <w:sz w:val="22"/>
          <w:szCs w:val="22"/>
        </w:rPr>
        <w:t xml:space="preserve">Bætur kunna að ekki eiga við ef flugfélagið bauð upp á viðeigandi aðra lausn sem samrýmdist reglugerð ESB nr. 261/2004 eða ef afpöntunin var vegna óvenjulegra aðstæðna sem flugfélagið bar ekki ábyrgð á.</w:t>
      </w:r>
    </w:p>
    <w:p>
      <w:pPr>
        <w:spacing w:after="240"/>
      </w:pPr>
      <w:r>
        <w:rPr>
          <w:rFonts w:ascii="Arial" w:hAnsi="Arial" w:eastAsia="Arial" w:cs="Arial"/>
          <w:sz w:val="26"/>
          <w:szCs w:val="26"/>
          <w:b w:val="1"/>
          <w:bCs w:val="1"/>
        </w:rPr>
        <w:t xml:space="preserve">Hvað á ég að gera ef Transavia breytti flugáætlun minni stuttu fyrir brottfarardaginn?</w:t>
      </w:r>
    </w:p>
    <w:p>
      <w:pPr>
        <w:spacing w:after="200"/>
      </w:pPr>
      <w:r>
        <w:rPr>
          <w:rFonts w:ascii="Arial" w:hAnsi="Arial" w:eastAsia="Arial" w:cs="Arial"/>
          <w:sz w:val="22"/>
          <w:szCs w:val="22"/>
        </w:rPr>
        <w:t xml:space="preserve">Ef flugáætlun var breytt með skemmri en 14 daga fyrirvara og nýja flugið er verulega frábrugðið að tíma, gætir þú átt rétt á að leggja fram kröfu um bætur.</w:t>
      </w:r>
      <w:br/>
      <w:r>
        <w:rPr>
          <w:rFonts w:ascii="Arial" w:hAnsi="Arial" w:eastAsia="Arial" w:cs="Arial"/>
          <w:sz w:val="22"/>
          <w:szCs w:val="22"/>
        </w:rPr>
        <w:t xml:space="preserve">Rétturinn ræðst af því hvort varaflugið uppfyllti tímamörkin sem tilgreind eru í reglugerð ESB nr. 261/2004 og hvort truflunin hafi stafað af þáttum sem eru innan stjórnanda flugfélagsins.</w:t>
      </w:r>
    </w:p>
    <w:p>
      <w:pPr>
        <w:spacing w:after="240"/>
      </w:pPr>
      <w:r>
        <w:rPr>
          <w:rFonts w:ascii="Arial" w:hAnsi="Arial" w:eastAsia="Arial" w:cs="Arial"/>
          <w:sz w:val="26"/>
          <w:szCs w:val="26"/>
          <w:b w:val="1"/>
          <w:bCs w:val="1"/>
        </w:rPr>
        <w:t xml:space="preserve">Er frestur til að leggja fram bótakröfu vegna raskaðs Transavia-flugs?</w:t>
      </w:r>
    </w:p>
    <w:p>
      <w:pPr>
        <w:spacing w:after="200"/>
      </w:pPr>
      <w:r>
        <w:rPr>
          <w:rFonts w:ascii="Arial" w:hAnsi="Arial" w:eastAsia="Arial" w:cs="Arial"/>
          <w:sz w:val="22"/>
          <w:szCs w:val="22"/>
        </w:rPr>
        <w:t xml:space="preserve">Já. Þó að nákvæmt tímabil ráðist af landinu þar sem krafa er lögð fram, eru margar kröfur samþykktar allt að þremur árum eftir að truflunin átti sér stað.</w:t>
      </w:r>
      <w:br/>
      <w:r>
        <w:rPr>
          <w:rFonts w:ascii="Arial" w:hAnsi="Arial" w:eastAsia="Arial" w:cs="Arial"/>
          <w:sz w:val="22"/>
          <w:szCs w:val="22"/>
        </w:rPr>
        <w:t xml:space="preserve">Þú getur valið að leggja fram kröfu beint í gegnum Transavia eða leitað aðstoðar hjá kröfumeðferðarþjónustu eins og Skycop, sem getur stutt kröfu þína um bætur á grundvelli gildandi lagaramma.</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getur hjálpað til við að raska farþegum á flugvöllum um alla Evrópu. Ef þú hefur orðið fyrir tvíbókuðum sætum, flugafpöntunum eða seinkunum, hafðu samband við okkur í dag til að komast að því hversu mikið þú getur krafist.</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unnið bæturarkröfur gegn öllum þessum stóru flugfélögum vegna töfva, flugaflýsinga og ofbókunar. Hafðu samband við okkur í dag ef ferðalög þín hafa truflast af þessum flugfélögum eða öðrum.</w:t>
      </w:r>
    </w:p>
    <w:p>
      <w:pPr>
        <w:spacing w:after="240"/>
      </w:pPr>
      <w:r>
        <w:rPr>
          <w:rFonts w:ascii="Arial" w:hAnsi="Arial" w:eastAsia="Arial" w:cs="Arial"/>
          <w:sz w:val="28"/>
          <w:szCs w:val="28"/>
          <w:b w:val="1"/>
          <w:bCs w:val="1"/>
        </w:rPr>
        <w:t xml:space="preserve">Réttindi og vernd flugfarþega innan ESB</w:t>
      </w:r>
    </w:p>
    <w:p/>
    <w:p>
      <w:pPr>
        <w:spacing w:after="200"/>
      </w:pPr>
      <w:r>
        <w:rPr>
          <w:rFonts w:ascii="Arial" w:hAnsi="Arial" w:eastAsia="Arial" w:cs="Arial"/>
          <w:sz w:val="22"/>
          <w:szCs w:val="22"/>
        </w:rPr>
        <w:t xml:space="preserve">Réttindi þín sem flugfarþegi eru vernduð af Reglugerð ESB nr. 261/2004. Þessi reglugerð veitir farþegum sameiginleg réttindi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48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2026-06-22T16:26:45+00:00</dcterms:created>
  <dcterms:modified xsi:type="dcterms:W3CDTF">2026-06-22T16:26:45+00:00</dcterms:modified>
</cp:coreProperties>
</file>

<file path=docProps/custom.xml><?xml version="1.0" encoding="utf-8"?>
<Properties xmlns="http://schemas.openxmlformats.org/officeDocument/2006/custom-properties" xmlns:vt="http://schemas.openxmlformats.org/officeDocument/2006/docPropsVTypes"/>
</file>