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Royal Air Maroc - Skycop</w:t>
      </w:r>
    </w:p>
    <w:p>
      <w:pPr>
        <w:spacing w:after="240"/>
      </w:pPr>
      <w:r>
        <w:rPr>
          <w:rFonts w:ascii="Arial" w:hAnsi="Arial" w:eastAsia="Arial" w:cs="Arial"/>
          <w:sz w:val="36"/>
          <w:szCs w:val="36"/>
          <w:b w:val="1"/>
          <w:bCs w:val="1"/>
        </w:rPr>
        <w:t xml:space="preserve">Krefstu bóta vegna flugvara og flugafbóka hjá Royal Air Maroc</w:t>
      </w:r>
    </w:p>
    <w:p>
      <w:pPr>
        <w:spacing w:after="200"/>
      </w:pPr>
      <w:r>
        <w:rPr>
          <w:rFonts w:ascii="Arial" w:hAnsi="Arial" w:eastAsia="Arial" w:cs="Arial"/>
          <w:sz w:val="22"/>
          <w:szCs w:val="22"/>
        </w:rPr>
        <w:t xml:space="preserve">Seinkun eða afpöntun á flugi Royal Air Maroc getur raskað áætlunum þínum. Skycop aðstoðar farþega við að krefjast bóta vegna truflana á flugáætlun. Ef flugið þitt seinkaðist um meira en þrjár klukkustundir, var aflýst eða þér var neitað um far, gætir þú átt rétt á allt að €600 í bætur. Skoðaðu rétt þinn núna – það er fljótlegt og ókeypis.</w:t>
      </w:r>
    </w:p>
    <w:p>
      <w:pPr/>
      <w:r>
        <w:rPr>
          <w:rFonts w:ascii="Arial" w:hAnsi="Arial" w:eastAsia="Arial" w:cs="Arial"/>
          <w:sz w:val="22"/>
          <w:szCs w:val="22"/>
        </w:rPr>
        <w:t xml:space="preserve">Skoða þóknun</w:t>
      </w:r>
    </w:p>
    <w:p>
      <w:pPr>
        <w:spacing w:after="240"/>
      </w:pPr>
      <w:r>
        <w:rPr>
          <w:rFonts w:ascii="Arial" w:hAnsi="Arial" w:eastAsia="Arial" w:cs="Arial"/>
          <w:sz w:val="32"/>
          <w:szCs w:val="32"/>
          <w:b w:val="1"/>
          <w:bCs w:val="1"/>
        </w:rPr>
        <w:t xml:space="preserve">Allt sem þú þarft að vita um bótagreiðslur vegna flugferða hjá Royal Air Maroc</w:t>
      </w:r>
    </w:p>
    <w:p>
      <w:pPr>
        <w:spacing w:after="120"/>
        <w:numPr>
          <w:ilvl w:val="0"/>
          <w:numId w:val="1"/>
        </w:numPr>
      </w:pPr>
      <w:r>
        <w:rPr>
          <w:rFonts w:ascii="Arial" w:hAnsi="Arial" w:eastAsia="Arial" w:cs="Arial"/>
          <w:sz w:val="22"/>
          <w:szCs w:val="22"/>
        </w:rPr>
        <w:t xml:space="preserve">Farþegar sem bíða í meira en þrjár klukkustundir eftir flugi gætir þú átt rétt á bótum.</w:t>
      </w:r>
    </w:p>
    <w:p>
      <w:pPr>
        <w:spacing w:after="120"/>
        <w:numPr>
          <w:ilvl w:val="0"/>
          <w:numId w:val="1"/>
        </w:numPr>
      </w:pPr>
      <w:r>
        <w:rPr>
          <w:rFonts w:ascii="Arial" w:hAnsi="Arial" w:eastAsia="Arial" w:cs="Arial"/>
          <w:sz w:val="22"/>
          <w:szCs w:val="22"/>
        </w:rPr>
        <w:t xml:space="preserve">Bótum er skipt í þrjár flokka: €250, €400 og €600, fer eftir flughæð.</w:t>
      </w:r>
    </w:p>
    <w:p>
      <w:pPr>
        <w:spacing w:after="120"/>
        <w:numPr>
          <w:ilvl w:val="0"/>
          <w:numId w:val="1"/>
        </w:numPr>
      </w:pPr>
      <w:r>
        <w:rPr>
          <w:rFonts w:ascii="Arial" w:hAnsi="Arial" w:eastAsia="Arial" w:cs="Arial"/>
          <w:sz w:val="22"/>
          <w:szCs w:val="22"/>
        </w:rPr>
        <w:t xml:space="preserve">Ef flugið er aflýst innan 14 daga fyrir brottför gætir þú átt rétt á endurgreiðslu.</w:t>
      </w:r>
    </w:p>
    <w:p>
      <w:pPr>
        <w:spacing w:after="120"/>
        <w:numPr>
          <w:ilvl w:val="0"/>
          <w:numId w:val="1"/>
        </w:numPr>
      </w:pPr>
      <w:r>
        <w:rPr>
          <w:rFonts w:ascii="Arial" w:hAnsi="Arial" w:eastAsia="Arial" w:cs="Arial"/>
          <w:sz w:val="22"/>
          <w:szCs w:val="22"/>
        </w:rPr>
        <w:t xml:space="preserve">Flugfélagið á að bjóða þér val um annað flug eða endurgreiðslu þegar flug seinkar.</w:t>
      </w:r>
    </w:p>
    <w:p>
      <w:pPr>
        <w:spacing w:after="120"/>
        <w:numPr>
          <w:ilvl w:val="0"/>
          <w:numId w:val="1"/>
        </w:numPr>
      </w:pPr>
      <w:r>
        <w:rPr>
          <w:rFonts w:ascii="Arial" w:hAnsi="Arial" w:eastAsia="Arial" w:cs="Arial"/>
          <w:sz w:val="22"/>
          <w:szCs w:val="22"/>
        </w:rPr>
        <w:t xml:space="preserve">Réttindi farþega gilda einnig um flug sem leggur af stað frá flugvelli innan ESB.</w:t>
      </w:r>
    </w:p>
    <w:p>
      <w:pPr>
        <w:spacing w:after="120"/>
        <w:numPr>
          <w:ilvl w:val="0"/>
          <w:numId w:val="1"/>
        </w:numPr>
      </w:pPr>
      <w:r>
        <w:rPr>
          <w:rFonts w:ascii="Arial" w:hAnsi="Arial" w:eastAsia="Arial" w:cs="Arial"/>
          <w:sz w:val="22"/>
          <w:szCs w:val="22"/>
        </w:rPr>
        <w:t xml:space="preserve">Bótakröfur fara oft eftir orsök töfanna, svo nákvæm skjöl eru mikilvæg.</w:t>
      </w:r>
    </w:p>
    <w:p>
      <w:pPr>
        <w:spacing w:after="120"/>
        <w:numPr>
          <w:ilvl w:val="0"/>
          <w:numId w:val="1"/>
        </w:numPr>
      </w:pPr>
      <w:r>
        <w:rPr>
          <w:rFonts w:ascii="Arial" w:hAnsi="Arial" w:eastAsia="Arial" w:cs="Arial"/>
          <w:sz w:val="22"/>
          <w:szCs w:val="22"/>
        </w:rPr>
        <w:t xml:space="preserve">Skycop getur aðstoðað þig við að sækja um bætur og auðveldar ferlið.</w:t>
      </w:r>
    </w:p>
    <w:p>
      <w:pPr>
        <w:spacing w:after="120"/>
        <w:numPr>
          <w:ilvl w:val="0"/>
          <w:numId w:val="1"/>
        </w:numPr>
      </w:pPr>
      <w:r>
        <w:rPr>
          <w:rFonts w:ascii="Arial" w:hAnsi="Arial" w:eastAsia="Arial" w:cs="Arial"/>
          <w:sz w:val="22"/>
          <w:szCs w:val="22"/>
        </w:rPr>
        <w:t xml:space="preserve">Hafðu öll skjöl viðeigandi, eins og bókunarstimpil og kvittanir fyrir kostnað.</w:t>
      </w:r>
    </w:p>
    <w:p>
      <w:pPr>
        <w:spacing w:after="120"/>
        <w:numPr>
          <w:ilvl w:val="0"/>
          <w:numId w:val="1"/>
        </w:numPr>
      </w:pPr>
      <w:r>
        <w:rPr>
          <w:rFonts w:ascii="Arial" w:hAnsi="Arial" w:eastAsia="Arial" w:cs="Arial"/>
          <w:sz w:val="22"/>
          <w:szCs w:val="22"/>
        </w:rPr>
        <w:t xml:space="preserve">Ekki gleyma að þú getur krafist bóta fyrir flug sem seinkaðist fyrir nokkrum árum.</w:t>
      </w:r>
    </w:p>
    <w:p>
      <w:pPr>
        <w:spacing w:after="120"/>
        <w:numPr>
          <w:ilvl w:val="0"/>
          <w:numId w:val="1"/>
        </w:numPr>
      </w:pPr>
      <w:r>
        <w:rPr>
          <w:rFonts w:ascii="Arial" w:hAnsi="Arial" w:eastAsia="Arial" w:cs="Arial"/>
          <w:sz w:val="22"/>
          <w:szCs w:val="22"/>
        </w:rPr>
        <w:t xml:space="preserve">Tafir vegna slæms veðurs eða verkfalla eru oft ekki réttarbætur.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Royal Air Maroc og flugbætur ESB</w:t>
      </w:r>
    </w:p>
    <w:p>
      <w:pPr>
        <w:spacing w:after="200"/>
      </w:pPr>
      <w:r>
        <w:rPr>
          <w:rFonts w:ascii="Arial" w:hAnsi="Arial" w:eastAsia="Arial" w:cs="Arial"/>
          <w:sz w:val="22"/>
          <w:szCs w:val="22"/>
        </w:rPr>
        <w:t xml:space="preserve">Royal Air Maroc er þjóðarflugfélag Marokkó og fullgildur meðlimur í oneworld-bandalaginu. Með Casablanca sem miðstöð tengir flugfélagið Evrópu, Norður-Afríku, Mið-Austurlönd og Norður-Ameríku. Flugfélagið býður upp á blöndu reglubundinna og árstíðabundinna flugferða, með áherslu á vel ferðaðar leiðir fyrir bæði viðskipta- og tómstundafarþega.</w:t>
      </w:r>
    </w:p>
    <w:p>
      <w:pPr>
        <w:spacing w:after="200"/>
      </w:pPr>
      <w:r>
        <w:rPr>
          <w:rFonts w:ascii="Arial" w:hAnsi="Arial" w:eastAsia="Arial" w:cs="Arial"/>
          <w:sz w:val="22"/>
          <w:szCs w:val="22"/>
        </w:rPr>
        <w:t xml:space="preserve">Flug Royal Air Maroc getur tafist eða verið aflýst á háannatímum, svo sem yfir sumarlotur eða stórum almennum samkomum. Slíkar truflanir geta leitt til þess að tengiflug glatist eða þvingað ferðalanga til að breyta áætlunum sínum óvænt. Jafnvel stuttar tafir geta valdið auknum streitu og óþægindum fyrir farþega.</w:t>
      </w:r>
    </w:p>
    <w:p>
      <w:pPr>
        <w:spacing w:after="200"/>
      </w:pPr>
      <w:r>
        <w:rPr>
          <w:rFonts w:ascii="Arial" w:hAnsi="Arial" w:eastAsia="Arial" w:cs="Arial"/>
          <w:sz w:val="22"/>
          <w:szCs w:val="22"/>
        </w:rPr>
        <w:t xml:space="preserve">Farþegar sem fljúga frá EES-landi með Royal Air Maroc njóta verndar samkvæmt Reglugerð (EB) nr. 261/2004. Ef flugið þitt seinkast verulega eða er aflýst, ber flugfélaginu að veita nauðsynlegan stuðning til að aðstoða þá sem það varðar. Þetta getur falið í sér ókeypis máltíðir og drykki, aðgang að síma- eða tölvupóstþjónustu og hótelgistingu með flugvallarskutlu þegar dvöl yfir nótt er nauðsynleg. Fer eftir orsök og hversu lengi töfin stóð, gætir þú einnig átt rétt á bótum.</w:t>
      </w:r>
    </w:p>
    <w:p>
      <w:pPr>
        <w:spacing w:after="240"/>
      </w:pPr>
      <w:r>
        <w:rPr>
          <w:rFonts w:ascii="Arial" w:hAnsi="Arial" w:eastAsia="Arial" w:cs="Arial"/>
          <w:sz w:val="28"/>
          <w:szCs w:val="28"/>
          <w:b w:val="1"/>
          <w:bCs w:val="1"/>
        </w:rPr>
        <w:t xml:space="preserve">Bætur samkvæmt reglum ESB ráðast af því hversu langt þú flaugst og hversu lengi töfin stóð. Upphæðirnar eru sem hér segir:</w:t>
      </w:r>
    </w:p>
    <w:p/>
    <w:p>
      <w:pPr>
        <w:spacing w:after="200"/>
      </w:pP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yfir 3.500 km</w:t>
      </w:r>
      <w:br/>
      <w:br/>
      <w:r>
        <w:rPr>
          <w:rFonts w:ascii="Arial" w:hAnsi="Arial" w:eastAsia="Arial" w:cs="Arial"/>
          <w:sz w:val="22"/>
          <w:szCs w:val="22"/>
        </w:rPr>
        <w:t xml:space="preserve">Ef töf eða afpöntun varð vegna atvika sem flugfélagið hafði ekki stjórn á, svo sem slæms veðurs eða flugtakmarkana, á ekki rétt á bótum. Hins vegar, í aðstæðum eins og ofbókun eða synjun um borðgöngu vegna mistaka flugfélagsins, geta farþegar átt rétt á bótum vegna synjunar um borðgöngu.</w:t>
      </w:r>
      <w:br/>
      <w:br/>
      <w:r>
        <w:rPr>
          <w:rFonts w:ascii="Arial" w:hAnsi="Arial" w:eastAsia="Arial" w:cs="Arial"/>
          <w:sz w:val="22"/>
          <w:szCs w:val="22"/>
        </w:rPr>
        <w:t xml:space="preserve">Ekki viss um hvort þú eigir rétt á bótum? Notaðu þjónustu Skycop til að athuga flugið þitt og fá stuðning allan ferilinn. Að geyma um borðspjaldið þitt og kvittanir fyrir aukakostnaði getur hjálpað þér að styrkja kröfu þína ef áætlanir þínar trufluðust.</w:t>
      </w:r>
    </w:p>
    <w:p>
      <w:pPr>
        <w:spacing w:after="240"/>
      </w:pPr>
      <w:r>
        <w:rPr>
          <w:rFonts w:ascii="Arial" w:hAnsi="Arial" w:eastAsia="Arial" w:cs="Arial"/>
          <w:sz w:val="28"/>
          <w:szCs w:val="28"/>
          <w:b w:val="1"/>
          <w:bCs w:val="1"/>
        </w:rPr>
        <w:t xml:space="preserve">Réttindi þín sem farþegi Royal Air Maroc: Bætur vegna flugtruflana</w:t>
      </w:r>
    </w:p>
    <w:p/>
    <w:p>
      <w:pPr>
        <w:spacing w:after="200"/>
      </w:pPr>
      <w:r>
        <w:rPr>
          <w:rFonts w:ascii="Arial" w:hAnsi="Arial" w:eastAsia="Arial" w:cs="Arial"/>
          <w:sz w:val="22"/>
          <w:szCs w:val="22"/>
        </w:rPr>
        <w:t xml:space="preserve">Ef flug Royal Air Maroc leggur af stað frá flugvelli innan ESB og verður fyrir truflun gætir þú átt rétt á vernd samkvæmt Reglugerð (EB) nr. 261/2004. Þessi réttindi gilda í tilvikum langra töfva, skyndilegra flugafskipta eða synjunar um borðgöngu.</w:t>
      </w:r>
      <w:br/>
      <w:br/>
      <w:r>
        <w:rPr>
          <w:rFonts w:ascii="Arial" w:hAnsi="Arial" w:eastAsia="Arial" w:cs="Arial"/>
          <w:sz w:val="22"/>
          <w:szCs w:val="22"/>
        </w:rPr>
        <w:t xml:space="preserve">Þegar flug er seinkað eða aflýst skal flugfélagið bjóða þér val milli endurgreiðslu og annarrar leiðar til áfangastaðarins. Ef töf þín varir lengur en tvær klukkustundir átt þú rétt á að fá mat, drykki og aðgang að samskiptamöguleikum, svo sem símtölum eða tölvupósti. Ef töf þín varir yfir nótt skal flugfélagið útvega þér hótelgistingu og sjá um samgöngur milli flugvallarins og gististaðarins.</w:t>
      </w:r>
      <w:br/>
      <w:br/>
      <w:r>
        <w:rPr>
          <w:rFonts w:ascii="Arial" w:hAnsi="Arial" w:eastAsia="Arial" w:cs="Arial"/>
          <w:sz w:val="22"/>
          <w:szCs w:val="22"/>
        </w:rPr>
        <w:t xml:space="preserve">Þessi réttindi eru ætluð til aðstoðar ferðalöngum sem lenda í flugtruflunum, en bótagreiðslur ráðast af aðstæðum truflunarinnar. Rétturinn til bóta ákvarðast af orsök truflunarinnar og sérstökum aðstæðum flugsins þíns.</w:t>
      </w:r>
    </w:p>
    <w:p>
      <w:pPr>
        <w:spacing w:after="120"/>
        <w:numPr>
          <w:ilvl w:val="0"/>
          <w:numId w:val="1"/>
        </w:numPr>
      </w:pPr>
      <w:r>
        <w:rPr>
          <w:rFonts w:ascii="Arial" w:hAnsi="Arial" w:eastAsia="Arial" w:cs="Arial"/>
          <w:sz w:val="22"/>
          <w:szCs w:val="22"/>
        </w:rPr>
        <w:t xml:space="preserve">Bætur geta verið í boði ef flugið þitt kemur á áfangastaðinn meira en þrjár klukkustundir of seint og orsökin var á ábyrgð flugfélagsins.</w:t>
      </w:r>
    </w:p>
    <w:p>
      <w:pPr>
        <w:spacing w:after="120"/>
        <w:numPr>
          <w:ilvl w:val="0"/>
          <w:numId w:val="1"/>
        </w:numPr>
      </w:pPr>
      <w:r>
        <w:rPr>
          <w:rFonts w:ascii="Arial" w:hAnsi="Arial" w:eastAsia="Arial" w:cs="Arial"/>
          <w:sz w:val="22"/>
          <w:szCs w:val="22"/>
        </w:rPr>
        <w:t xml:space="preserve">Ef flugið þitt var aflýst innan 14 daga fyrir brottför gætir þú átt rétt á endurgreiðslu eða annarri bókun.</w:t>
      </w:r>
    </w:p>
    <w:p>
      <w:pPr>
        <w:spacing w:after="120"/>
        <w:numPr>
          <w:ilvl w:val="0"/>
          <w:numId w:val="1"/>
        </w:numPr>
      </w:pPr>
      <w:r>
        <w:rPr>
          <w:rFonts w:ascii="Arial" w:hAnsi="Arial" w:eastAsia="Arial" w:cs="Arial"/>
          <w:sz w:val="22"/>
          <w:szCs w:val="22"/>
        </w:rPr>
        <w:t xml:space="preserve">Ef þér var neitað um far vegna ofbókunar gætir þú átt rétt á bótum vegna ofbókunar, auk aðstoðar við að skipuleggja aðra flugferð eða endurgreiðslu.</w:t>
      </w:r>
    </w:p>
    <w:p>
      <w:pPr>
        <w:spacing w:after="240"/>
      </w:pPr>
      <w:r>
        <w:rPr>
          <w:rFonts w:ascii="Arial" w:hAnsi="Arial" w:eastAsia="Arial" w:cs="Arial"/>
          <w:sz w:val="32"/>
          <w:szCs w:val="32"/>
          <w:b w:val="1"/>
          <w:bCs w:val="1"/>
        </w:rPr>
        <w:t xml:space="preserve">Hefur þú lent í töfum hjá Royal Air Maroc?</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Royal Air Maroc? Réttindi þín og aðrir flugvalkostir</w:t>
      </w:r>
    </w:p>
    <w:p>
      <w:pPr>
        <w:spacing w:after="200"/>
      </w:pPr>
      <w:r>
        <w:rPr>
          <w:rFonts w:ascii="Arial" w:hAnsi="Arial" w:eastAsia="Arial" w:cs="Arial"/>
          <w:sz w:val="22"/>
          <w:szCs w:val="22"/>
        </w:rPr>
        <w:t xml:space="preserve">Óvænt vandamál með millilendingarflug geta alvarlega raskað ferðaplönum þínum, sérstaklega þegar þau stafa af aðstæðum sem þú ræður ekki við. Farþegar sem eiga eina bókun hjá Royal Air Maroc og misstu af millilendingu vegna fyrri töf gætu átt rétt á aðstoð samkvæmt reglugerð ESB nr. 261/2004. Í slíku tilviki ber flugfélaginu að bjóða upp á annað flug til áfangastaðar þíns án aukakostnaðar.</w:t>
      </w:r>
      <w:br/>
      <w:br/>
      <w:r>
        <w:rPr>
          <w:rFonts w:ascii="Arial" w:hAnsi="Arial" w:eastAsia="Arial" w:cs="Arial"/>
          <w:sz w:val="22"/>
          <w:szCs w:val="22"/>
        </w:rPr>
        <w:t xml:space="preserve">Þegar biðin er löng ber Royal Air Maroc einnig ábyrgð á að mæta grunnþörfum farþega. Þetta felur í sér máltíðir, drykki og aðgang að fjarskiptum. Ef biðin dregst á langinn yfir nóttina ber Royal Air Maroc einnig að sjá fyrir hótelgistingu og flutningi milli flugvallarins og hótelsins.</w:t>
      </w:r>
      <w:br/>
      <w:br/>
      <w:r>
        <w:rPr>
          <w:rFonts w:ascii="Arial" w:hAnsi="Arial" w:eastAsia="Arial" w:cs="Arial"/>
          <w:sz w:val="22"/>
          <w:szCs w:val="22"/>
        </w:rPr>
        <w:t xml:space="preserve">Þú gætir átt rétt á bótum vegna misstengingar upp á allt að €600 ef endanleg komutími þinn seinkast um meira en þrjár klukkustundir og truflunin var innan stjórnvalda flugfélagsins. Ekki leiðir hvert tilfelli til bóta, þar sem það fer eftir nánari orsök og aðstæðum tafarinnar.</w:t>
      </w:r>
      <w:br/>
      <w:br/>
      <w:r>
        <w:rPr>
          <w:rFonts w:ascii="Arial" w:hAnsi="Arial" w:eastAsia="Arial" w:cs="Arial"/>
          <w:sz w:val="22"/>
          <w:szCs w:val="22"/>
        </w:rPr>
        <w:t xml:space="preserve">Skycop hjálpar ferðalöngum að athuga hvort mál þeirra uppfylli skilyrði og veitir aðstoð alla leið í kröfuferlinu.</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Ef flug Royal Air Maroc-flugsins þíns lagði af stað frá flugvelli í ESB og kom á áfangastaðinn með yfir þriggja klukkustunda töfum gætir þú átt rétt á bótum – en aðeins ef orsök töfunnar var innan stjórnvalda flugfélagsins. Töfur vegna tæknilegra galla eða skorts á áhöfn teljast yfirleitt til, en veðurfar eða verkföll á flugvöllum gera það ekki.</w:t>
      </w:r>
    </w:p>
    <w:p>
      <w:pPr>
        <w:spacing w:after="200"/>
      </w:pPr>
      <w:r>
        <w:rPr>
          <w:rFonts w:ascii="Arial" w:hAnsi="Arial" w:eastAsia="Arial" w:cs="Arial"/>
          <w:sz w:val="22"/>
          <w:szCs w:val="22"/>
        </w:rPr>
        <w:t xml:space="preserve">Bætur eru yfirleitt ekki í boði í tilvikum þar sem töf eða afpöntun stafar af óvenjulegum aðstæðum sem eru utan ábyrgðar flugfélagsins. Slíkar aðstæður geta falið í sér:</w:t>
      </w:r>
    </w:p>
    <w:p>
      <w:pPr>
        <w:spacing w:after="120"/>
        <w:numPr>
          <w:ilvl w:val="0"/>
          <w:numId w:val="1"/>
        </w:numPr>
      </w:pPr>
      <w:r>
        <w:rPr>
          <w:rFonts w:ascii="Arial" w:hAnsi="Arial" w:eastAsia="Arial" w:cs="Arial"/>
          <w:sz w:val="22"/>
          <w:szCs w:val="22"/>
        </w:rPr>
        <w:t xml:space="preserve">Alvarlegt veður (svo sem stormar, snjór eða miklar vindi)</w:t>
      </w:r>
    </w:p>
    <w:p>
      <w:pPr>
        <w:spacing w:after="120"/>
        <w:numPr>
          <w:ilvl w:val="0"/>
          <w:numId w:val="1"/>
        </w:numPr>
      </w:pPr>
      <w:r>
        <w:rPr>
          <w:rFonts w:ascii="Arial" w:hAnsi="Arial" w:eastAsia="Arial" w:cs="Arial"/>
          <w:sz w:val="22"/>
          <w:szCs w:val="22"/>
        </w:rPr>
        <w:t xml:space="preserve">Verkföll flugvallar- eða öryggisstarfsfólks sem ekki eru skipulögð af flugfélaginu</w:t>
      </w:r>
    </w:p>
    <w:p>
      <w:pPr>
        <w:spacing w:after="120"/>
        <w:numPr>
          <w:ilvl w:val="0"/>
          <w:numId w:val="1"/>
        </w:numPr>
      </w:pPr>
      <w:r>
        <w:rPr>
          <w:rFonts w:ascii="Arial" w:hAnsi="Arial" w:eastAsia="Arial" w:cs="Arial"/>
          <w:sz w:val="22"/>
          <w:szCs w:val="22"/>
        </w:rPr>
        <w:t xml:space="preserve">Vandamál í flugumferðastjórnun eða takmarkanir á flugvöllum</w:t>
      </w:r>
    </w:p>
    <w:p>
      <w:pPr>
        <w:spacing w:after="120"/>
        <w:numPr>
          <w:ilvl w:val="0"/>
          <w:numId w:val="1"/>
        </w:numPr>
      </w:pPr>
      <w:r>
        <w:rPr>
          <w:rFonts w:ascii="Arial" w:hAnsi="Arial" w:eastAsia="Arial" w:cs="Arial"/>
          <w:sz w:val="22"/>
          <w:szCs w:val="22"/>
        </w:rPr>
        <w:t xml:space="preserve">Pólitísk óeirð eða öryggishótanir</w:t>
      </w:r>
    </w:p>
    <w:p>
      <w:pPr>
        <w:spacing w:after="120"/>
        <w:numPr>
          <w:ilvl w:val="0"/>
          <w:numId w:val="1"/>
        </w:numPr>
      </w:pPr>
      <w:r>
        <w:rPr>
          <w:rFonts w:ascii="Arial" w:hAnsi="Arial" w:eastAsia="Arial" w:cs="Arial"/>
          <w:sz w:val="22"/>
          <w:szCs w:val="22"/>
        </w:rPr>
        <w:t xml:space="preserve">Náttúruhamfarir, svo sem eldgos eða jarðskjálftar</w:t>
      </w:r>
    </w:p>
    <w:p>
      <w:pPr>
        <w:spacing w:after="200"/>
      </w:pPr>
      <w:r>
        <w:rPr>
          <w:rFonts w:ascii="Arial" w:hAnsi="Arial" w:eastAsia="Arial" w:cs="Arial"/>
          <w:sz w:val="22"/>
          <w:szCs w:val="22"/>
        </w:rPr>
        <w:t xml:space="preserve">Ef þér er boðið upp á annað flug sem kemur þig á áfangastað á svipuðum tíma, er flugfélagið mögulega ekki skylt að greiða fulla bótagreiðslu eða enga yfirhöfuð.</w:t>
      </w:r>
    </w:p>
    <w:p>
      <w:pPr>
        <w:spacing w:after="200"/>
      </w:pPr>
      <w:r>
        <w:rPr>
          <w:rFonts w:ascii="Arial" w:hAnsi="Arial" w:eastAsia="Arial" w:cs="Arial"/>
          <w:sz w:val="22"/>
          <w:szCs w:val="22"/>
        </w:rPr>
        <w:t xml:space="preserve">Ekki viss um hvort þú uppfyllir skilyrðin? Margir ferðalangar missa af bótum einfaldlega vegna þess að þeir gera ráð fyrir að þeir eigi ekki rétt á þeim. Skycop getur hjálpað þér að athuga málið þitt á netinu og leiðbeint þér í næstu skrefum.</w:t>
      </w:r>
    </w:p>
    <w:p>
      <w:pPr>
        <w:spacing w:after="240"/>
      </w:pPr>
      <w:r>
        <w:rPr>
          <w:rFonts w:ascii="Arial" w:hAnsi="Arial" w:eastAsia="Arial" w:cs="Arial"/>
          <w:sz w:val="28"/>
          <w:szCs w:val="28"/>
          <w:b w:val="1"/>
          <w:bCs w:val="1"/>
        </w:rPr>
        <w:t xml:space="preserve">Krefstu bóta vegna flugaflýsingar hjá Royal Air Maroc</w:t>
      </w:r>
    </w:p>
    <w:p/>
    <w:p>
      <w:pPr>
        <w:spacing w:after="200"/>
      </w:pPr>
      <w:r>
        <w:rPr>
          <w:rFonts w:ascii="Arial" w:hAnsi="Arial" w:eastAsia="Arial" w:cs="Arial"/>
          <w:sz w:val="22"/>
          <w:szCs w:val="22"/>
        </w:rPr>
        <w:t xml:space="preserve">Farþegar sem verða fyrir áhrifum verkfalls hjá Royal Air Maroc geta átt rétt á bótum upp að €600. Réttur til slíkra greiðslna á við þegar verkfallið snýr að eigin starfsfólki flugfélagsins, svo sem flugáhöfn, flugmönnum eða landstarfsfólki. Ef þetta leiðir til flugaflýsinga, meira en þriggja klukkustunda töfva eða alvarlegra rekstrarvandamála geta farþegar átt rétt á bótum vegna verkfalls flugfélagsins.</w:t>
      </w:r>
      <w:br/>
      <w:br/>
      <w:r>
        <w:rPr>
          <w:rFonts w:ascii="Arial" w:hAnsi="Arial" w:eastAsia="Arial" w:cs="Arial"/>
          <w:sz w:val="22"/>
          <w:szCs w:val="22"/>
        </w:rPr>
        <w:t xml:space="preserve">Til að leggja fram kröfu er mikilvægt að geyma öll viðeigandi skjöl. Þetta felur í sér farþegamerkimiða, bókunarstaðfestingu og allar opinberar tilkynningar eða tölvupósta frá flugfélaginu. Slík skjöl þjóna sem sönnunargögn til að styðja rétt þinn til bóta. Skycop býður upp á aðstoð allan kröfuferilinn, og greiðsla er aðeins krafin ef bótakrafa er samþykkt.</w:t>
      </w:r>
      <w:br/>
      <w:br/>
      <w:r>
        <w:rPr>
          <w:rFonts w:ascii="Arial" w:hAnsi="Arial" w:eastAsia="Arial" w:cs="Arial"/>
          <w:sz w:val="22"/>
          <w:szCs w:val="22"/>
          <w:b w:val="1"/>
          <w:bCs w:val="1"/>
        </w:rPr>
        <w:t xml:space="preserve">Hvenær getur þú lagt fram kröfu um bótagreiðslu vegna verkfalls?</w:t>
      </w:r>
    </w:p>
    <w:p>
      <w:pPr>
        <w:spacing w:after="120"/>
        <w:numPr>
          <w:ilvl w:val="0"/>
          <w:numId w:val="1"/>
        </w:numPr>
      </w:pPr>
      <w:r>
        <w:rPr>
          <w:rFonts w:ascii="Arial" w:hAnsi="Arial" w:eastAsia="Arial" w:cs="Arial"/>
          <w:sz w:val="22"/>
          <w:szCs w:val="22"/>
        </w:rPr>
        <w:t xml:space="preserve">Ef verkfallið snýr að starfsmönnum Royal Air Maroc, þar á meðal flugmönnum, flugþjónum eða flugvallarstarfsfólki.</w:t>
      </w:r>
    </w:p>
    <w:p>
      <w:pPr>
        <w:spacing w:after="120"/>
        <w:numPr>
          <w:ilvl w:val="0"/>
          <w:numId w:val="1"/>
        </w:numPr>
      </w:pPr>
      <w:r>
        <w:rPr>
          <w:rFonts w:ascii="Arial" w:hAnsi="Arial" w:eastAsia="Arial" w:cs="Arial"/>
          <w:sz w:val="22"/>
          <w:szCs w:val="22"/>
        </w:rPr>
        <w:t xml:space="preserve">Ef flugið þitt var aflýst eða seinkað um meira en þrjár klukkustundir.</w:t>
      </w:r>
    </w:p>
    <w:p>
      <w:pPr>
        <w:spacing w:after="120"/>
        <w:numPr>
          <w:ilvl w:val="0"/>
          <w:numId w:val="1"/>
        </w:numPr>
      </w:pPr>
      <w:r>
        <w:rPr>
          <w:rFonts w:ascii="Arial" w:hAnsi="Arial" w:eastAsia="Arial" w:cs="Arial"/>
          <w:sz w:val="22"/>
          <w:szCs w:val="22"/>
        </w:rPr>
        <w:t xml:space="preserve">Ef flugið þitt var raskað vegna rekstrarvandamála sem stafa af verkfallinu.</w:t>
      </w:r>
    </w:p>
    <w:p>
      <w:pPr>
        <w:spacing w:after="240"/>
      </w:pPr>
      <w:r>
        <w:rPr>
          <w:rFonts w:ascii="Arial" w:hAnsi="Arial" w:eastAsia="Arial" w:cs="Arial"/>
          <w:sz w:val="32"/>
          <w:szCs w:val="32"/>
          <w:b w:val="1"/>
          <w:bCs w:val="1"/>
        </w:rPr>
        <w:t xml:space="preserve">Bætur vegna verkfalls hjá Royal Air Maroc fyrir seinkaða og aflýsta flugferðir</w:t>
      </w:r>
    </w:p>
    <w:p>
      <w:pPr>
        <w:spacing w:after="200"/>
      </w:pPr>
      <w:r>
        <w:rPr>
          <w:rFonts w:ascii="Arial" w:hAnsi="Arial" w:eastAsia="Arial" w:cs="Arial"/>
          <w:sz w:val="22"/>
          <w:szCs w:val="22"/>
        </w:rPr>
        <w:t xml:space="preserve">Verkfallstruflanir hjá Royal Air Maroc geta fljótt haft áhrif á farþega sem ferðast með samræmdum ferðaplönum sem fela í sér áframhaldandi svæðis- og langferðaflug. Ferðamenn geta misst af millilendingum, lent í vandræðum með gistingu yfir nótt eða orðið fyrir verulegum truflunum á fjölskylduferðaplönum þegar rekstrar-seinkun hefur áhrif á þröngt skipulagðar ferðir. Þessar aðstæður geta orðið sérstaklega erfiðar á annasömum árstímaferðatímabilum þegar takmarkaður fjöldi annarra sæta er í boði og svæðisflug er ekki í reglulegri akstri.</w:t>
      </w:r>
    </w:p>
    <w:p>
      <w:pPr>
        <w:spacing w:after="200"/>
      </w:pPr>
      <w:r>
        <w:rPr>
          <w:rFonts w:ascii="Arial" w:hAnsi="Arial" w:eastAsia="Arial" w:cs="Arial"/>
          <w:sz w:val="22"/>
          <w:szCs w:val="22"/>
        </w:rPr>
        <w:t xml:space="preserve">Farþegar á leiðum frá ESB geta átt rétt á bótum samkvæmt reglugerð EC261 ef truflunin stafar af rekstrarfólki Royal Air Maroc, svo sem flugmönnum eða flugþjónum. Minni líkur eru á bótum almennt þegar tafirnar eru vegna verkfalla á öllu flugvellinum, truflana tengdum öryggismálum eða takmarkana á flugumferðarstjórnun utan beinnar ábyrgðar flugfélagsins. Jafnvel við truflanir sem ekki veita bótarétt geta farþegar samt fengið aðstoð við endurleiðslu, hótelgistingu ef þörf krefur eða endurgreiðslu. Skycop hjálpar ferðalöngum að athuga hvort þeir geti krafist bóta upp að €600 í gegnum ferli þar sem engin gjöld eru innheimt nema bótum sé náð.</w:t>
      </w:r>
    </w:p>
    <w:p>
      <w:pPr>
        <w:spacing w:after="240"/>
      </w:pPr>
      <w:r>
        <w:rPr>
          <w:rFonts w:ascii="Arial" w:hAnsi="Arial" w:eastAsia="Arial" w:cs="Arial"/>
          <w:sz w:val="28"/>
          <w:szCs w:val="28"/>
          <w:b w:val="1"/>
          <w:bCs w:val="1"/>
        </w:rPr>
        <w:t xml:space="preserve">Skref til að krefjast bóta fyrir seinkaða eða aflýsta Royal Air Maroc-flugferð</w:t>
      </w:r>
    </w:p>
    <w:p/>
    <w:p>
      <w:pPr>
        <w:spacing w:after="240"/>
      </w:pPr>
      <w:r>
        <w:rPr>
          <w:rFonts w:ascii="Arial" w:hAnsi="Arial" w:eastAsia="Arial" w:cs="Arial"/>
          <w:sz w:val="28"/>
          <w:szCs w:val="28"/>
          <w:b w:val="1"/>
          <w:bCs w:val="1"/>
        </w:rPr>
        <w:t xml:space="preserve">Safnaðu lykilferðaupplýsingum</w:t>
      </w:r>
    </w:p>
    <w:p>
      <w:pPr>
        <w:spacing w:after="200"/>
      </w:pPr>
      <w:r>
        <w:rPr>
          <w:rFonts w:ascii="Arial" w:hAnsi="Arial" w:eastAsia="Arial" w:cs="Arial"/>
          <w:sz w:val="22"/>
          <w:szCs w:val="22"/>
        </w:rPr>
        <w:t xml:space="preserve">Ef flugið þitt með Royal Air Maroc seinkast eða fellur niður, haltu ró þinni og safnaðu öllum nauðsynlegum ferðaupplýsingum. Gakktu úr skugga um að þú geymir farangursmiða, bókunarstaðfestingu og öll skilaboð sem þú fékkst frá flugfélaginu. Skráðu nákvæmlega hvaða tíma flugið fór af stað og lenti, því jafnvel stuttar tafir geta haft áhrif á rétt þinn til bóta.</w:t>
      </w:r>
    </w:p>
    <w:p>
      <w:pPr>
        <w:spacing w:after="240"/>
      </w:pPr>
      <w:r>
        <w:rPr>
          <w:rFonts w:ascii="Arial" w:hAnsi="Arial" w:eastAsia="Arial" w:cs="Arial"/>
          <w:sz w:val="28"/>
          <w:szCs w:val="28"/>
          <w:b w:val="1"/>
          <w:bCs w:val="1"/>
        </w:rPr>
        <w:t xml:space="preserve">Geymdu kvittanir fyrir aukakostnað</w:t>
      </w:r>
    </w:p>
    <w:p>
      <w:pPr>
        <w:spacing w:after="200"/>
      </w:pPr>
      <w:r>
        <w:rPr>
          <w:rFonts w:ascii="Arial" w:hAnsi="Arial" w:eastAsia="Arial" w:cs="Arial"/>
          <w:sz w:val="22"/>
          <w:szCs w:val="22"/>
        </w:rPr>
        <w:t xml:space="preserve">Keep all receipts for additional expenses like food, transportation, or lodging incurred due to the disruption, as they may be required for reimbursement. Royal Air Maroc may be obliged to cover these costs, depending on the specific circumstances of the disruption. You can also speak to airline staff for guidance. Make notes of any explanations or instructions they provide.</w:t>
      </w:r>
    </w:p>
    <w:p>
      <w:pPr>
        <w:spacing w:after="240"/>
      </w:pPr>
      <w:r>
        <w:rPr>
          <w:rFonts w:ascii="Arial" w:hAnsi="Arial" w:eastAsia="Arial" w:cs="Arial"/>
          <w:sz w:val="28"/>
          <w:szCs w:val="28"/>
          <w:b w:val="1"/>
          <w:bCs w:val="1"/>
        </w:rPr>
        <w:t xml:space="preserve">Undirbúa skjöl fyrir kröfu þína</w:t>
      </w:r>
    </w:p>
    <w:p>
      <w:pPr>
        <w:spacing w:after="200"/>
      </w:pPr>
      <w:r>
        <w:rPr>
          <w:rFonts w:ascii="Arial" w:hAnsi="Arial" w:eastAsia="Arial" w:cs="Arial"/>
          <w:sz w:val="22"/>
          <w:szCs w:val="22"/>
        </w:rPr>
        <w:t xml:space="preserve">Til að sækja um bót vegna flugaflýsingar eða seinkunar þarftu að leggja fram skýr skjöl. Reglur flugfélaga geta verið mismunandi og afgreiðsla getur tekið tíma. Að staðfesta rétt þinn til bóta fyrirfram og halda skjölum í góðu lagi mun gera kröfuferlið greiðlegra.</w:t>
      </w:r>
    </w:p>
    <w:p>
      <w:pPr>
        <w:spacing w:after="240"/>
      </w:pPr>
      <w:r>
        <w:rPr>
          <w:rFonts w:ascii="Arial" w:hAnsi="Arial" w:eastAsia="Arial" w:cs="Arial"/>
          <w:sz w:val="28"/>
          <w:szCs w:val="28"/>
          <w:b w:val="1"/>
          <w:bCs w:val="1"/>
        </w:rPr>
        <w:t xml:space="preserve">Athugunarlisti yfir bótagreiðslur Royal Air Maroc: Undirbúningsgögn fyrir kröfu þína</w:t>
      </w:r>
    </w:p>
    <w:p/>
    <w:p>
      <w:pPr>
        <w:spacing w:after="200"/>
      </w:pPr>
      <w:r>
        <w:rPr>
          <w:rFonts w:ascii="Arial" w:hAnsi="Arial" w:eastAsia="Arial" w:cs="Arial"/>
          <w:sz w:val="22"/>
          <w:szCs w:val="22"/>
        </w:rPr>
        <w:t xml:space="preserve">Collecting all the necessary documents is a key first step before submitting your compensation claim. Providing incomplete information can slow the claims process or reduce the likelihood of a successful outcome. Use this checklist to prepare:</w:t>
      </w:r>
    </w:p>
    <w:p>
      <w:pPr>
        <w:spacing w:after="120"/>
        <w:numPr>
          <w:ilvl w:val="0"/>
          <w:numId w:val="1"/>
        </w:numPr>
      </w:pPr>
      <w:r>
        <w:rPr>
          <w:rFonts w:ascii="Arial" w:hAnsi="Arial" w:eastAsia="Arial" w:cs="Arial"/>
          <w:sz w:val="22"/>
          <w:szCs w:val="22"/>
        </w:rPr>
        <w:t xml:space="preserve">Göngumiði þinn eða rafræn staðfesting á innritun.</w:t>
      </w:r>
    </w:p>
    <w:p>
      <w:pPr>
        <w:spacing w:after="120"/>
        <w:numPr>
          <w:ilvl w:val="0"/>
          <w:numId w:val="1"/>
        </w:numPr>
      </w:pPr>
      <w:r>
        <w:rPr>
          <w:rFonts w:ascii="Arial" w:hAnsi="Arial" w:eastAsia="Arial" w:cs="Arial"/>
          <w:sz w:val="22"/>
          <w:szCs w:val="22"/>
        </w:rPr>
        <w:t xml:space="preserve">Upprunalega bókunarstaðfestingin sem sýnir nafn þitt, flugnúmer og ferðadagsetningu.</w:t>
      </w:r>
    </w:p>
    <w:p>
      <w:pPr>
        <w:spacing w:after="120"/>
        <w:numPr>
          <w:ilvl w:val="0"/>
          <w:numId w:val="1"/>
        </w:numPr>
      </w:pPr>
      <w:r>
        <w:rPr>
          <w:rFonts w:ascii="Arial" w:hAnsi="Arial" w:eastAsia="Arial" w:cs="Arial"/>
          <w:sz w:val="22"/>
          <w:szCs w:val="22"/>
        </w:rPr>
        <w:t xml:space="preserve">Öll opinber skilaboð frá Royal Air Maroc sem staðfesta töfina eða afpöntunina.</w:t>
      </w:r>
    </w:p>
    <w:p>
      <w:pPr>
        <w:spacing w:after="120"/>
        <w:numPr>
          <w:ilvl w:val="0"/>
          <w:numId w:val="1"/>
        </w:numPr>
      </w:pPr>
      <w:r>
        <w:rPr>
          <w:rFonts w:ascii="Arial" w:hAnsi="Arial" w:eastAsia="Arial" w:cs="Arial"/>
          <w:sz w:val="22"/>
          <w:szCs w:val="22"/>
        </w:rPr>
        <w:t xml:space="preserve">Raunverulegi komutími á áfangastað þínum, þar sem töf er mæld út frá þessu.</w:t>
      </w:r>
    </w:p>
    <w:p>
      <w:pPr>
        <w:spacing w:after="200"/>
      </w:pPr>
      <w:r>
        <w:rPr>
          <w:rFonts w:ascii="Arial" w:hAnsi="Arial" w:eastAsia="Arial" w:cs="Arial"/>
          <w:sz w:val="22"/>
          <w:szCs w:val="22"/>
        </w:rPr>
        <w:t xml:space="preserve">Krafa samkvæmt reglugerð ESB nr. 261/2004 krefst skýrra sönnunargagna um hvað gerðist. Ef einhver þessara atriða vantar getur verið erfiðara að leggja fram árangursríka kröfu. Skycop getur aðstoðað þig við að staðfesta hvort málið þitt uppfylli skilyrðin og leiðbeint þér í gegnum ferlið án fyrirframgreiðslu eða skuldbindingar.</w:t>
      </w:r>
    </w:p>
    <w:p>
      <w:pPr>
        <w:spacing w:after="240"/>
      </w:pPr>
      <w:r>
        <w:rPr>
          <w:rFonts w:ascii="Arial" w:hAnsi="Arial" w:eastAsia="Arial" w:cs="Arial"/>
          <w:sz w:val="28"/>
          <w:szCs w:val="28"/>
          <w:b w:val="1"/>
          <w:bCs w:val="1"/>
        </w:rPr>
        <w:t xml:space="preserve">Seinkun flugferða Royal Air Maroc úr fortíðinni – þú gætir enn átt rétt á bótum</w:t>
      </w:r>
    </w:p>
    <w:p/>
    <w:p>
      <w:pPr>
        <w:spacing w:after="200"/>
      </w:pPr>
      <w:r>
        <w:rPr>
          <w:rFonts w:ascii="Arial" w:hAnsi="Arial" w:eastAsia="Arial" w:cs="Arial"/>
          <w:sz w:val="22"/>
          <w:szCs w:val="22"/>
        </w:rPr>
        <w:t xml:space="preserve">Margir farþegar gera sér ekki grein fyrir því að jafnvel þótt flug þeirra með Royal Air Maroc hafi verið seinkað fyrir nokkrum árum geti þeir samt sem áður átt rétt á bótum samkvæmt reglum ESB. Samkvæmt reglugerð EB 261/2004 eru kröfur samþykktar innan fyrningarfrests sem kveðið er á um í þjóðlegum lögum.</w:t>
      </w:r>
      <w:br/>
      <w:br/>
      <w:r>
        <w:rPr>
          <w:rFonts w:ascii="Arial" w:hAnsi="Arial" w:eastAsia="Arial" w:cs="Arial"/>
          <w:sz w:val="22"/>
          <w:szCs w:val="22"/>
        </w:rPr>
        <w:t xml:space="preserve">Í flestum löndum ESB er hægt að leggja fram kröfu um bætur allt að þremur árum frá dagsetningu flugsins. Ef flug Royal Air Maroc lagði af stað frá ESB, kom á áfangastað meira en þremur klukkustundum of seint og truflunin var innan stjórnanda flugfélagsins, gætir þú enn uppfyllt skilyrðin.</w:t>
      </w:r>
      <w:br/>
      <w:br/>
      <w:r>
        <w:rPr>
          <w:rFonts w:ascii="Arial" w:hAnsi="Arial" w:eastAsia="Arial" w:cs="Arial"/>
          <w:sz w:val="22"/>
          <w:szCs w:val="22"/>
        </w:rPr>
        <w:t xml:space="preserve">Skycop getur aðstoðað þig við að athuga flugferil þinn, staðfest hvort málið þitt uppfylli skilyrðin og aðstoðað þig við kröfu­ferlið jafnvel fyrir eldri truflanir. Þú þarft ekki að sjá um pappírsvinnuna sjálfur.</w:t>
      </w:r>
    </w:p>
    <w:p>
      <w:pPr>
        <w:spacing w:after="240"/>
      </w:pPr>
      <w:r>
        <w:rPr>
          <w:rFonts w:ascii="Arial" w:hAnsi="Arial" w:eastAsia="Arial" w:cs="Arial"/>
          <w:sz w:val="28"/>
          <w:szCs w:val="28"/>
          <w:b w:val="1"/>
          <w:bCs w:val="1"/>
        </w:rPr>
        <w:t xml:space="preserve">Bætur vegna flugseinkana hjá Royal Air Maroc: Hvernig á að gera kröfu og hvað þú þarft</w:t>
      </w:r>
    </w:p>
    <w:p/>
    <w:p>
      <w:pPr>
        <w:spacing w:after="200"/>
      </w:pPr>
      <w:r>
        <w:rPr>
          <w:rFonts w:ascii="Arial" w:hAnsi="Arial" w:eastAsia="Arial" w:cs="Arial"/>
          <w:sz w:val="22"/>
          <w:szCs w:val="22"/>
        </w:rPr>
        <w:t xml:space="preserve">Farþegar sem leggja af stað frá flugvelli í ESB á seinkaðu flugi Royal Air Maroc geta átt rétt á bótum, allt eftir orsök truflunarinnar. Samkvæmt reglum ESB geta farþegar krafist endurgreiðslu þegar langvarandi töf verður vegna ástæðna sem flugfélagið ber ábyrgð á. En ekki allar töfur leiða til bóta, svo mikilvægt er að vita hvað telst til.</w:t>
      </w:r>
    </w:p>
    <w:p>
      <w:pPr>
        <w:spacing w:after="240"/>
      </w:pPr>
      <w:r>
        <w:rPr>
          <w:rFonts w:ascii="Arial" w:hAnsi="Arial" w:eastAsia="Arial" w:cs="Arial"/>
          <w:sz w:val="28"/>
          <w:szCs w:val="28"/>
          <w:b w:val="1"/>
          <w:bCs w:val="1"/>
        </w:rPr>
        <w:t xml:space="preserve">Hæfi</w:t>
      </w:r>
    </w:p>
    <w:p>
      <w:pPr>
        <w:spacing w:after="200"/>
      </w:pPr>
      <w:r>
        <w:rPr>
          <w:rFonts w:ascii="Arial" w:hAnsi="Arial" w:eastAsia="Arial" w:cs="Arial"/>
          <w:sz w:val="22"/>
          <w:szCs w:val="22"/>
        </w:rPr>
        <w:t xml:space="preserve">Ef öllum þessum skilyrðum er fullnægt gætir þú átt rétt á bótum.</w:t>
      </w:r>
      <w:br/>
      <w:br/>
      <w:r>
        <w:rPr>
          <w:rFonts w:ascii="Arial" w:hAnsi="Arial" w:eastAsia="Arial" w:cs="Arial"/>
          <w:sz w:val="22"/>
          <w:szCs w:val="22"/>
        </w:rPr>
        <w:t xml:space="preserve">- Flugið þitt kom á áfangastaðinn meira en þrjár klukkustundir of seint</w:t>
      </w:r>
      <w:br/>
      <w:r>
        <w:rPr>
          <w:rFonts w:ascii="Arial" w:hAnsi="Arial" w:eastAsia="Arial" w:cs="Arial"/>
          <w:sz w:val="22"/>
          <w:szCs w:val="22"/>
        </w:rPr>
        <w:t xml:space="preserve">- Seinkunin varð vegna aðstæðna sem flugfélagið hafði stjórn á (t.d. tæknilegra vandamála eða vandamála tengdum áhöfn)</w:t>
      </w:r>
      <w:br/>
      <w:r>
        <w:rPr>
          <w:rFonts w:ascii="Arial" w:hAnsi="Arial" w:eastAsia="Arial" w:cs="Arial"/>
          <w:sz w:val="22"/>
          <w:szCs w:val="22"/>
        </w:rPr>
        <w:t xml:space="preserve">- Flugið lagði af stað frá flugvelli innan Evrópusambandsins</w:t>
      </w:r>
    </w:p>
    <w:p>
      <w:pPr>
        <w:spacing w:after="240"/>
      </w:pPr>
      <w:r>
        <w:rPr>
          <w:rFonts w:ascii="Arial" w:hAnsi="Arial" w:eastAsia="Arial" w:cs="Arial"/>
          <w:sz w:val="28"/>
          <w:szCs w:val="28"/>
          <w:b w:val="1"/>
          <w:bCs w:val="1"/>
        </w:rPr>
        <w:t xml:space="preserve">Skjöl sem þú ættir að safna</w:t>
      </w:r>
    </w:p>
    <w:p>
      <w:pPr>
        <w:spacing w:after="200"/>
      </w:pPr>
      <w:r>
        <w:rPr>
          <w:rFonts w:ascii="Arial" w:hAnsi="Arial" w:eastAsia="Arial" w:cs="Arial"/>
          <w:sz w:val="22"/>
          <w:szCs w:val="22"/>
        </w:rPr>
        <w:t xml:space="preserve">Að hafa þessi skjöl tilbúin fyrirfram getur gert kröfuferlið einfaldara.</w:t>
      </w:r>
      <w:br/>
      <w:br/>
      <w:r>
        <w:rPr>
          <w:rFonts w:ascii="Arial" w:hAnsi="Arial" w:eastAsia="Arial" w:cs="Arial"/>
          <w:sz w:val="22"/>
          <w:szCs w:val="22"/>
        </w:rPr>
        <w:t xml:space="preserve">- Afrit af fararspjaldi þínu eða innritunarstaðfestingu</w:t>
      </w:r>
      <w:br/>
      <w:r>
        <w:rPr>
          <w:rFonts w:ascii="Arial" w:hAnsi="Arial" w:eastAsia="Arial" w:cs="Arial"/>
          <w:sz w:val="22"/>
          <w:szCs w:val="22"/>
        </w:rPr>
        <w:t xml:space="preserve">- Bókunarupplýsingar sem sýna nafn þitt, flugnúmer og ferðadagsetningu</w:t>
      </w:r>
      <w:br/>
      <w:r>
        <w:rPr>
          <w:rFonts w:ascii="Arial" w:hAnsi="Arial" w:eastAsia="Arial" w:cs="Arial"/>
          <w:sz w:val="22"/>
          <w:szCs w:val="22"/>
        </w:rPr>
        <w:t xml:space="preserve">- Öll samskipti frá Royal Air Maroc sem útskýra orsök töfunnar</w:t>
      </w:r>
    </w:p>
    <w:p>
      <w:pPr>
        <w:spacing w:after="240"/>
      </w:pPr>
      <w:r>
        <w:rPr>
          <w:rFonts w:ascii="Arial" w:hAnsi="Arial" w:eastAsia="Arial" w:cs="Arial"/>
          <w:sz w:val="28"/>
          <w:szCs w:val="28"/>
          <w:b w:val="1"/>
          <w:bCs w:val="1"/>
        </w:rPr>
        <w:t xml:space="preserve">Bætur ráðast af</w:t>
      </w:r>
    </w:p>
    <w:p>
      <w:pPr>
        <w:spacing w:after="200"/>
      </w:pPr>
      <w:r>
        <w:rPr>
          <w:rFonts w:ascii="Arial" w:hAnsi="Arial" w:eastAsia="Arial" w:cs="Arial"/>
          <w:sz w:val="22"/>
          <w:szCs w:val="22"/>
        </w:rPr>
        <w:t xml:space="preserve">Bætur ráðast af</w:t>
      </w:r>
      <w:br/>
      <w:b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yfir 3.500 km</w:t>
      </w:r>
    </w:p>
    <w:p>
      <w:pPr>
        <w:spacing w:after="240"/>
      </w:pPr>
      <w:r>
        <w:rPr>
          <w:rFonts w:ascii="Arial" w:hAnsi="Arial" w:eastAsia="Arial" w:cs="Arial"/>
          <w:sz w:val="26"/>
          <w:szCs w:val="26"/>
          <w:b w:val="1"/>
          <w:bCs w:val="1"/>
        </w:rPr>
        <w:t xml:space="preserve">Valmöguleikar á flugi</w:t>
      </w:r>
    </w:p>
    <w:p>
      <w:pPr>
        <w:spacing w:after="200"/>
      </w:pPr>
      <w:r>
        <w:rPr>
          <w:rFonts w:ascii="Arial" w:hAnsi="Arial" w:eastAsia="Arial" w:cs="Arial"/>
          <w:sz w:val="22"/>
          <w:szCs w:val="22"/>
        </w:rPr>
        <w:t xml:space="preserve">Ef flugfélagið bauð þér nýtt flug og þú komst með aðeins stutta töf, getur bótunum verið skert eða þær geta ekki átt við yfir höfuð. Til dæmis gildir venjulega ekki réttur til bóta vegna töfðar sem er skemmri en þrjár klukkustundir eftir endurbókun.</w:t>
      </w:r>
    </w:p>
    <w:p>
      <w:pPr>
        <w:spacing w:after="240"/>
      </w:pPr>
      <w:r>
        <w:rPr>
          <w:rFonts w:ascii="Arial" w:hAnsi="Arial" w:eastAsia="Arial" w:cs="Arial"/>
          <w:sz w:val="26"/>
          <w:szCs w:val="26"/>
          <w:b w:val="1"/>
          <w:bCs w:val="1"/>
        </w:rPr>
        <w:t xml:space="preserve">Kröfulok</w:t>
      </w:r>
    </w:p>
    <w:p>
      <w:pPr>
        <w:spacing w:after="200"/>
      </w:pPr>
      <w:r>
        <w:rPr>
          <w:rFonts w:ascii="Arial" w:hAnsi="Arial" w:eastAsia="Arial" w:cs="Arial"/>
          <w:sz w:val="22"/>
          <w:szCs w:val="22"/>
        </w:rPr>
        <w:t xml:space="preserve">Í flestum ESB-ríkjum hefur þú allt að þrjú ár til að leggja fram kröfu. Eftir það getur verið ekki lengur hægt að krefjast bóta, jafnvel þó flugið uppfyllti skilyrðin.</w:t>
      </w:r>
    </w:p>
    <w:p>
      <w:pPr>
        <w:spacing w:after="200"/>
      </w:pPr>
      <w:r>
        <w:rPr>
          <w:rFonts w:ascii="Arial" w:hAnsi="Arial" w:eastAsia="Arial" w:cs="Arial"/>
          <w:sz w:val="22"/>
          <w:szCs w:val="22"/>
        </w:rPr>
        <w:t xml:space="preserve">Ekki viss um hvort flugið þitt uppfylli skilyrðin? Skycop getur hjálpað þér að athuga rétt þinn og aðstoðað þig við ferlið, jafnvel fyrir flug frá liðinni tíð.</w:t>
      </w:r>
    </w:p>
    <w:p>
      <w:pPr>
        <w:spacing w:after="240"/>
      </w:pPr>
      <w:r>
        <w:rPr>
          <w:rFonts w:ascii="Arial" w:hAnsi="Arial" w:eastAsia="Arial" w:cs="Arial"/>
          <w:sz w:val="32"/>
          <w:szCs w:val="32"/>
          <w:b w:val="1"/>
          <w:bCs w:val="1"/>
        </w:rPr>
        <w:t xml:space="preserve">Bætur frá Royal Air Maroc – Hversu miklar bætur getur þú fengið?</w:t>
      </w:r>
    </w:p>
    <w:p>
      <w:pPr>
        <w:spacing w:after="200"/>
      </w:pPr>
      <w:r>
        <w:rPr>
          <w:rFonts w:ascii="Arial" w:hAnsi="Arial" w:eastAsia="Arial" w:cs="Arial"/>
          <w:sz w:val="22"/>
          <w:szCs w:val="22"/>
        </w:rPr>
        <w:t xml:space="preserve">Þú gætir fengið allt að €600 í bætur ef flug þitt með Royal Air Maroc seinkaðist eða var aflýst undir þeim kringumstæðum sem falla undir Evrópureglugerð 261/2004. Bótaupphæðin fer eftir því hversu langt þú flaugst og hversu seint þú komst á áfangastað.</w:t>
      </w:r>
    </w:p>
    <w:p>
      <w:pPr>
        <w:spacing w:after="200"/>
      </w:pPr>
      <w:r>
        <w:rPr>
          <w:rFonts w:ascii="Arial" w:hAnsi="Arial" w:eastAsia="Arial" w:cs="Arial"/>
          <w:sz w:val="22"/>
          <w:szCs w:val="22"/>
        </w:rPr>
        <w:t xml:space="preserve">Stuttar flugferðir eiga yfirleitt rétt á €250, milliflugferðir á €400 og langflugferðir á €600.</w:t>
      </w:r>
    </w:p>
    <w:p>
      <w:pPr>
        <w:spacing w:after="200"/>
      </w:pPr>
      <w:r>
        <w:rPr>
          <w:rFonts w:ascii="Arial" w:hAnsi="Arial" w:eastAsia="Arial" w:cs="Arial"/>
          <w:sz w:val="22"/>
          <w:szCs w:val="22"/>
        </w:rPr>
        <w:t xml:space="preserve">Hafðu í huga að Royal Air Maroc þarf að bera ábyrgð á töfunni, til dæmis vegna tæknilegra galla eða mannauðsmála. Ef þér var endurbókað á annað flug sem lenti nálægt upphaflegum lendingartíma þínum getur bótaupphæðin lækkað eða bótarétturinn fallið niður.</w:t>
      </w:r>
    </w:p>
    <w:p>
      <w:pPr>
        <w:spacing w:after="200"/>
      </w:pPr>
      <w:r>
        <w:rPr>
          <w:rFonts w:ascii="Arial" w:hAnsi="Arial" w:eastAsia="Arial" w:cs="Arial"/>
          <w:sz w:val="22"/>
          <w:szCs w:val="22"/>
        </w:rPr>
        <w:t xml:space="preserve">Ef fluginu þínu var aflýst og þú samþykktir ekki aðra lausn, gætir þú átt rétt á endurgreiðslu eða annarri aðstoð. Geymdu ferðaskjöl þín og kvittanir alltaf. Ef þú ert ekki viss um hvort flugið þitt uppfylli skilyrðin, geta þjónustur eins og Skycop aðstoðað þig við að athuga smáatriðin og hefja kröfu þína.</w:t>
      </w:r>
    </w:p>
    <w:p>
      <w:pPr>
        <w:spacing w:after="240"/>
      </w:pPr>
      <w:r>
        <w:rPr>
          <w:rFonts w:ascii="Arial" w:hAnsi="Arial" w:eastAsia="Arial" w:cs="Arial"/>
          <w:sz w:val="28"/>
          <w:szCs w:val="28"/>
          <w:b w:val="1"/>
          <w:bCs w:val="1"/>
        </w:rPr>
        <w:t xml:space="preserve">Af hverju krefjast flugbóta með Skycop?</w:t>
      </w:r>
    </w:p>
    <w:p/>
    <w:p>
      <w:pPr>
        <w:spacing w:after="200"/>
      </w:pPr>
      <w:r>
        <w:rPr>
          <w:rFonts w:ascii="Arial" w:hAnsi="Arial" w:eastAsia="Arial" w:cs="Arial"/>
          <w:sz w:val="22"/>
          <w:szCs w:val="22"/>
        </w:rPr>
        <w:t xml:space="preserve">Að fara í gegnum bótameðferð eftir töf eða afpöntun hjá Royal Air Maroc getur verið flókið og pirrandi. Skycop gerir upplifunina greiðari með því að leiða þig í gegnum hvert stig bótakröfuferlisins með skýrum og skipulögðum leiðbeiningum.</w:t>
      </w:r>
    </w:p>
    <w:p>
      <w:pPr>
        <w:spacing w:after="120"/>
        <w:numPr>
          <w:ilvl w:val="0"/>
          <w:numId w:val="1"/>
        </w:numPr>
      </w:pPr>
      <w:r>
        <w:rPr>
          <w:rFonts w:ascii="Arial" w:hAnsi="Arial" w:eastAsia="Arial" w:cs="Arial"/>
          <w:sz w:val="22"/>
          <w:szCs w:val="22"/>
        </w:rPr>
        <w:t xml:space="preserve">Einfalda ferlið: Það er ekki þörf á að fletta upp flóknum lögfræðireglum. Skycop aðstoðar þig við að leggja fram kröfu þína auðveldlega og skilvirkt.</w:t>
      </w:r>
    </w:p>
    <w:p>
      <w:pPr>
        <w:spacing w:after="120"/>
        <w:numPr>
          <w:ilvl w:val="0"/>
          <w:numId w:val="1"/>
        </w:numPr>
      </w:pPr>
      <w:r>
        <w:rPr>
          <w:rFonts w:ascii="Arial" w:hAnsi="Arial" w:eastAsia="Arial" w:cs="Arial"/>
          <w:sz w:val="22"/>
          <w:szCs w:val="22"/>
        </w:rPr>
        <w:t xml:space="preserve">Engin fyrirframgreiðsla: Þú getur hafið kröfu þína án endurgjalds. Greiðsla er aðeins krafist ef bótunum þínum er náð.</w:t>
      </w:r>
    </w:p>
    <w:p>
      <w:pPr>
        <w:spacing w:after="120"/>
        <w:numPr>
          <w:ilvl w:val="0"/>
          <w:numId w:val="1"/>
        </w:numPr>
      </w:pPr>
      <w:r>
        <w:rPr>
          <w:rFonts w:ascii="Arial" w:hAnsi="Arial" w:eastAsia="Arial" w:cs="Arial"/>
          <w:sz w:val="22"/>
          <w:szCs w:val="22"/>
        </w:rPr>
        <w:t xml:space="preserve">Krefstu bóta fyrir eldri flugtruflanir:Jafnvel þótt flugtruflun þín hafi átt sér stað fyrir nokkrum árum gætirðu samt átt rétt á bótum. Skycop hjálpar þér að kanna fyrri truflanir og sjá hvort þú sért enn í bótarétti.</w:t>
      </w:r>
    </w:p>
    <w:p>
      <w:pPr>
        <w:spacing w:after="200"/>
      </w:pPr>
      <w:r>
        <w:rPr>
          <w:rFonts w:ascii="Arial" w:hAnsi="Arial" w:eastAsia="Arial" w:cs="Arial"/>
          <w:sz w:val="22"/>
          <w:szCs w:val="22"/>
        </w:rPr>
        <w:t xml:space="preserve">Þúsundir farþega missa bætingar einfaldlega vegna þess að þeir vissu ekki réttindi sín eða gáfust upp of snemma. En ef flugfélagið ber ábyrgð ætti þessi penni ekki að tapast. Skycop hjálpar þér að grípa til aðgerða og gerir það auðveldara að krefjast þess sem þú átt rétt á.</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 – Bætur fyrir flug með Royal Air Maroc</w:t>
      </w:r>
    </w:p>
    <w:p>
      <w:pPr>
        <w:spacing w:after="240"/>
      </w:pPr>
      <w:r>
        <w:rPr>
          <w:rFonts w:ascii="Arial" w:hAnsi="Arial" w:eastAsia="Arial" w:cs="Arial"/>
          <w:sz w:val="26"/>
          <w:szCs w:val="26"/>
          <w:b w:val="1"/>
          <w:bCs w:val="1"/>
        </w:rPr>
        <w:t xml:space="preserve">Get ég fengið bót ef flugið mitt með Royal Air Maroc seinkaðist um rétt undir þrjár klukkustundir?</w:t>
      </w:r>
    </w:p>
    <w:p>
      <w:pPr>
        <w:spacing w:after="200"/>
      </w:pPr>
      <w:r>
        <w:rPr>
          <w:rFonts w:ascii="Arial" w:hAnsi="Arial" w:eastAsia="Arial" w:cs="Arial"/>
          <w:sz w:val="22"/>
          <w:szCs w:val="22"/>
        </w:rPr>
        <w:t xml:space="preserve">Bætur samkvæmt reglum ESB gilda yfirleitt aðeins þegar flugið þitt kemur meira en þrjár klukkustundir of seint. Ef töfin var styttri, jafnvel um nokkrar mínútur, ertu líklega ekki í réttindastöðu. Það er þó þess virði að athuga nákvæman komutíma, því smátöf geta verið hringlagaðar mismunandi í opinberum gögnum.</w:t>
      </w:r>
    </w:p>
    <w:p>
      <w:pPr>
        <w:spacing w:after="240"/>
      </w:pPr>
      <w:r>
        <w:rPr>
          <w:rFonts w:ascii="Arial" w:hAnsi="Arial" w:eastAsia="Arial" w:cs="Arial"/>
          <w:sz w:val="26"/>
          <w:szCs w:val="26"/>
          <w:b w:val="1"/>
          <w:bCs w:val="1"/>
        </w:rPr>
        <w:t xml:space="preserve">Eiga rekstrarlegar flugárekstrar Royal Air Maroc rétt á bótum samkvæmt reglugerð ESB nr. 261?</w:t>
      </w:r>
    </w:p>
    <w:p>
      <w:pPr>
        <w:spacing w:after="200"/>
      </w:pPr>
      <w:r>
        <w:rPr>
          <w:rFonts w:ascii="Arial" w:hAnsi="Arial" w:eastAsia="Arial" w:cs="Arial"/>
          <w:sz w:val="22"/>
          <w:szCs w:val="22"/>
        </w:rPr>
        <w:t xml:space="preserve">Farþegar sem leggja af stað frá flugvöllum í ESB geta enn átt rétt á bótum samkvæmt reglugerð EC261 ef verkfallstruflun innan rekstrar Royal Air Maroc olli verulegum töfum eða síðustu stundu afpöntun sem hafði áhrif á endanlega bókaða áfangastað. Fer eftir leiðinni og heildartöfum við komu geta bætur numið á bilinu 250 til €600. Kröfur eru yfirleitt ekki eins farsælar þegar flugvallaryfirvöld, öryggisstarfsemi eða takmarkanir flugumferðastýringar ollu trufluninni í stað flugfélagsins sjálfs.</w:t>
      </w:r>
    </w:p>
    <w:p>
      <w:pPr>
        <w:spacing w:after="240"/>
      </w:pPr>
      <w:r>
        <w:rPr>
          <w:rFonts w:ascii="Arial" w:hAnsi="Arial" w:eastAsia="Arial" w:cs="Arial"/>
          <w:sz w:val="26"/>
          <w:szCs w:val="26"/>
          <w:b w:val="1"/>
          <w:bCs w:val="1"/>
        </w:rPr>
        <w:t xml:space="preserve">Hvaða skjöl þarf ég til að krefjast flugbótagreiðslu frá Royal Air Maroc?</w:t>
      </w:r>
    </w:p>
    <w:p>
      <w:pPr>
        <w:spacing w:after="200"/>
      </w:pPr>
      <w:r>
        <w:rPr>
          <w:rFonts w:ascii="Arial" w:hAnsi="Arial" w:eastAsia="Arial" w:cs="Arial"/>
          <w:sz w:val="22"/>
          <w:szCs w:val="22"/>
        </w:rPr>
        <w:t xml:space="preserve">Þú þarft farseðilinn þinn eða innritunarstaðfestingu, bókunarupplýsingar þínar (þ.m.t. flugnúmer og dagsetningu) og öll skilaboð frá flugfélaginu sem útskýra töfina eða afpöntunina. Þessi skjöl hjálpa til við að styðja kröfu þína og koma í veg fyrir töf við afgreiðslu.</w:t>
      </w:r>
    </w:p>
    <w:p>
      <w:pPr>
        <w:spacing w:after="240"/>
      </w:pPr>
      <w:r>
        <w:rPr>
          <w:rFonts w:ascii="Arial" w:hAnsi="Arial" w:eastAsia="Arial" w:cs="Arial"/>
          <w:sz w:val="26"/>
          <w:szCs w:val="26"/>
          <w:b w:val="1"/>
          <w:bCs w:val="1"/>
        </w:rPr>
        <w:t xml:space="preserve">Greiðir Royal Air Maroc bætur fyrir seinkaða flugferðir frá Marokkó?</w:t>
      </w:r>
    </w:p>
    <w:p>
      <w:pPr>
        <w:spacing w:after="200"/>
      </w:pPr>
      <w:r>
        <w:rPr>
          <w:rFonts w:ascii="Arial" w:hAnsi="Arial" w:eastAsia="Arial" w:cs="Arial"/>
          <w:sz w:val="22"/>
          <w:szCs w:val="22"/>
        </w:rPr>
        <w:t xml:space="preserve">Reglugerð ESB nr. 261/2004 gildir aðeins um flug sem leggur af stað frá flugvöllum innan ESB. Ef flugið þitt með Royal Air Maroc lagði af stað frá Marokkó og flaug til ESB gildir reglugerðin ekki. Bætur í því tilviki ráðast af marokkóskum neytendaverndarlögum.</w:t>
      </w:r>
    </w:p>
    <w:p>
      <w:pPr>
        <w:spacing w:after="240"/>
      </w:pPr>
      <w:r>
        <w:rPr>
          <w:rFonts w:ascii="Arial" w:hAnsi="Arial" w:eastAsia="Arial" w:cs="Arial"/>
          <w:sz w:val="26"/>
          <w:szCs w:val="26"/>
          <w:b w:val="1"/>
          <w:bCs w:val="1"/>
        </w:rPr>
        <w:t xml:space="preserve">Get ég krafist bóta fyrir Royal Air Maroc-flug sem var truflað fyrir nokkrum árum?</w:t>
      </w:r>
    </w:p>
    <w:p>
      <w:pPr>
        <w:spacing w:after="200"/>
      </w:pPr>
      <w:r>
        <w:rPr>
          <w:rFonts w:ascii="Arial" w:hAnsi="Arial" w:eastAsia="Arial" w:cs="Arial"/>
          <w:sz w:val="22"/>
          <w:szCs w:val="22"/>
        </w:rPr>
        <w:t xml:space="preserve">Já, í mörgum ESB-löndum geturðu krafist bóta fyrir flug sem truflaðist allt að þremur árum aftur í tímann. Rétturinn til bóta fer eftir því hvar flugið lagði af stað frá og staðbundnum fyrningartímamörkum. Ef flugið þitt lagði af stað frá ESB-landi er þess virði að athuga skráningarnar þínar.</w:t>
      </w:r>
    </w:p>
    <w:p>
      <w:pPr>
        <w:spacing w:after="240"/>
      </w:pPr>
      <w:r>
        <w:rPr>
          <w:rFonts w:ascii="Arial" w:hAnsi="Arial" w:eastAsia="Arial" w:cs="Arial"/>
          <w:sz w:val="26"/>
          <w:szCs w:val="26"/>
          <w:b w:val="1"/>
          <w:bCs w:val="1"/>
        </w:rPr>
        <w:t xml:space="preserve">Hvað gerist ef Royal Air Maroc býður mér annan flug eftir afbókun?</w:t>
      </w:r>
    </w:p>
    <w:p>
      <w:pPr>
        <w:spacing w:after="200"/>
      </w:pPr>
      <w:r>
        <w:rPr>
          <w:rFonts w:ascii="Arial" w:hAnsi="Arial" w:eastAsia="Arial" w:cs="Arial"/>
          <w:sz w:val="22"/>
          <w:szCs w:val="22"/>
        </w:rPr>
        <w:t xml:space="preserve">Ef flugfélagið býður þér annað flug sem kemur þig á áfangastaðinn með stuttu töf, getur það lækkað eða neitað bótum. Þetta gerist oft ef komutími nýja flugsins er innan við þrjár klukkustundir frá upphaflega áætlaða tíma.</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Hefur þú lent í töfum hjá Royal Air Maroc?</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eftir árangursríkum bótakröfum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aðstoðað farþega sem hafa orðið fyrir töfum og truflunum við að krefjast bóta á flugvöllunum sem taldir eru upp hér að neðan, þar á meðal heimavelli Royal Air Maroc, alþjóðaflugvellinum Mohammed V.</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6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2026-06-22T16:20:28+00:00</dcterms:created>
  <dcterms:modified xsi:type="dcterms:W3CDTF">2026-06-22T16:20:28+00:00</dcterms:modified>
</cp:coreProperties>
</file>

<file path=docProps/custom.xml><?xml version="1.0" encoding="utf-8"?>
<Properties xmlns="http://schemas.openxmlformats.org/officeDocument/2006/custom-properties" xmlns:vt="http://schemas.openxmlformats.org/officeDocument/2006/docPropsVTypes"/>
</file>