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Lentoseuranta: Mitä se on ja miten se toimii - Skycop</w:t>
      </w:r>
    </w:p>
    <w:p>
      <w:pPr>
        <w:spacing w:after="360"/>
      </w:pPr>
      <w:r>
        <w:rPr>
          <w:rFonts w:ascii="Arial" w:hAnsi="Arial" w:eastAsia="Arial" w:cs="Arial"/>
          <w:color w:val="666666"/>
          <w:sz w:val="22"/>
          <w:szCs w:val="22"/>
          <w:i w:val="1"/>
          <w:iCs w:val="1"/>
        </w:rPr>
        <w:t xml:space="preserve">Meta Description: Reaaliaikaisista lentopäivityksistä korvauksiin: opi, miten lentoseuranta toimii ja miten Skycop auttaa matkustajia saamaan jopa €600 lentohäiriöistä.</w:t>
      </w:r>
    </w:p>
    <w:p>
      <w:pPr>
        <w:spacing w:after="240"/>
      </w:pPr>
      <w:r>
        <w:rPr>
          <w:rFonts w:ascii="Arial" w:hAnsi="Arial" w:eastAsia="Arial" w:cs="Arial"/>
          <w:sz w:val="36"/>
          <w:szCs w:val="36"/>
          <w:b w:val="1"/>
          <w:bCs w:val="1"/>
        </w:rPr>
        <w:t xml:space="preserve">Mikä on lentoseuranta ja miten se toimii?</w:t>
      </w:r>
    </w:p>
    <w:p>
      <w:pPr>
        <w:spacing w:after="200"/>
      </w:pPr>
      <w:r>
        <w:rPr>
          <w:rFonts w:ascii="Arial" w:hAnsi="Arial" w:eastAsia="Arial" w:cs="Arial"/>
          <w:sz w:val="22"/>
          <w:szCs w:val="22"/>
        </w:rPr>
        <w:t xml:space="preserve">Seuraa lentoja reaaliajassa, tutustu viivästystietoihin ja selvitä, miten oikeutetut matkustajat voivat hakea jopa €600 korvausta lentohäiriöistä.</w:t>
      </w:r>
    </w:p>
    <w:p>
      <w:pPr/>
      <w:r>
        <w:rPr>
          <w:rFonts w:ascii="Arial" w:hAnsi="Arial" w:eastAsia="Arial" w:cs="Arial"/>
          <w:sz w:val="22"/>
          <w:szCs w:val="22"/>
        </w:rPr>
        <w:t xml:space="preserve">Tarkista korvaus</w:t>
      </w:r>
    </w:p>
    <w:p>
      <w:pPr>
        <w:spacing w:after="240"/>
      </w:pPr>
      <w:r>
        <w:rPr>
          <w:rFonts w:ascii="Arial" w:hAnsi="Arial" w:eastAsia="Arial" w:cs="Arial"/>
          <w:sz w:val="32"/>
          <w:szCs w:val="32"/>
          <w:b w:val="1"/>
          <w:bCs w:val="1"/>
        </w:rPr>
        <w:t xml:space="preserve">Kaikki mitä sinun tarvitsee tietää lentoseurannasta</w:t>
      </w:r>
    </w:p>
    <w:p>
      <w:pPr>
        <w:spacing w:after="120"/>
        <w:numPr>
          <w:ilvl w:val="0"/>
          <w:numId w:val="1"/>
        </w:numPr>
      </w:pPr>
      <w:r>
        <w:rPr>
          <w:rFonts w:ascii="Arial" w:hAnsi="Arial" w:eastAsia="Arial" w:cs="Arial"/>
          <w:sz w:val="22"/>
          <w:szCs w:val="22"/>
        </w:rPr>
        <w:t xml:space="preserve">Lentoseuranta on työkalu, joka näyttää kaupallisten lentojen reaaliaikaiset tiedot.</w:t>
      </w:r>
    </w:p>
    <w:p>
      <w:pPr>
        <w:spacing w:after="120"/>
        <w:numPr>
          <w:ilvl w:val="0"/>
          <w:numId w:val="1"/>
        </w:numPr>
      </w:pPr>
      <w:r>
        <w:rPr>
          <w:rFonts w:ascii="Arial" w:hAnsi="Arial" w:eastAsia="Arial" w:cs="Arial"/>
          <w:sz w:val="22"/>
          <w:szCs w:val="22"/>
        </w:rPr>
        <w:t xml:space="preserve">Seuraamalla lentoasi voit välttää odottamista lentokentällä myöhästymisten vuoksi.</w:t>
      </w:r>
    </w:p>
    <w:p>
      <w:pPr>
        <w:spacing w:after="120"/>
        <w:numPr>
          <w:ilvl w:val="0"/>
          <w:numId w:val="1"/>
        </w:numPr>
      </w:pPr>
      <w:r>
        <w:rPr>
          <w:rFonts w:ascii="Arial" w:hAnsi="Arial" w:eastAsia="Arial" w:cs="Arial"/>
          <w:sz w:val="22"/>
          <w:szCs w:val="22"/>
        </w:rPr>
        <w:t xml:space="preserve">Lentoseurannan avulla voit tarkistaa ystäväsi saapuvan lennon tilan kuka tahansa lentotiedolla.</w:t>
      </w:r>
    </w:p>
    <w:p>
      <w:pPr>
        <w:spacing w:after="120"/>
        <w:numPr>
          <w:ilvl w:val="0"/>
          <w:numId w:val="1"/>
        </w:numPr>
      </w:pPr>
      <w:r>
        <w:rPr>
          <w:rFonts w:ascii="Arial" w:hAnsi="Arial" w:eastAsia="Arial" w:cs="Arial"/>
          <w:sz w:val="22"/>
          <w:szCs w:val="22"/>
        </w:rPr>
        <w:t xml:space="preserve">SATELLITE-ADS-B kattaa myös merialueet, jolloin voit seurata lentoja tietämyksellisesti maailmanlaajuisesti.</w:t>
      </w:r>
    </w:p>
    <w:p>
      <w:pPr>
        <w:spacing w:after="120"/>
        <w:numPr>
          <w:ilvl w:val="0"/>
          <w:numId w:val="1"/>
        </w:numPr>
      </w:pPr>
      <w:r>
        <w:rPr>
          <w:rFonts w:ascii="Arial" w:hAnsi="Arial" w:eastAsia="Arial" w:cs="Arial"/>
          <w:sz w:val="22"/>
          <w:szCs w:val="22"/>
        </w:rPr>
        <w:t xml:space="preserve">Historialliset tiedot lentoseurannasta voivat auttaa sinua vaatimaan korvauksia viivästyksistä.</w:t>
      </w:r>
    </w:p>
    <w:p>
      <w:pPr>
        <w:spacing w:after="120"/>
        <w:numPr>
          <w:ilvl w:val="0"/>
          <w:numId w:val="1"/>
        </w:numPr>
      </w:pPr>
      <w:r>
        <w:rPr>
          <w:rFonts w:ascii="Arial" w:hAnsi="Arial" w:eastAsia="Arial" w:cs="Arial"/>
          <w:sz w:val="22"/>
          <w:szCs w:val="22"/>
        </w:rPr>
        <w:t xml:space="preserve">Lennon tilan seuraaminen ennen kotoa lähtöä voi säästää aikaa ja vaivannäköä.</w:t>
      </w:r>
    </w:p>
    <w:p>
      <w:pPr>
        <w:spacing w:after="120"/>
        <w:numPr>
          <w:ilvl w:val="0"/>
          <w:numId w:val="1"/>
        </w:numPr>
      </w:pPr>
      <w:r>
        <w:rPr>
          <w:rFonts w:ascii="Arial" w:hAnsi="Arial" w:eastAsia="Arial" w:cs="Arial"/>
          <w:sz w:val="22"/>
          <w:szCs w:val="22"/>
        </w:rPr>
        <w:t xml:space="preserve">Jos lentosi on viivästynyt yli kolme tuntia, saatat olla oikeutettu korvaukseen EU:n säätöjen mukaan.</w:t>
      </w:r>
    </w:p>
    <w:p>
      <w:pPr>
        <w:spacing w:after="120"/>
        <w:numPr>
          <w:ilvl w:val="0"/>
          <w:numId w:val="1"/>
        </w:numPr>
      </w:pPr>
      <w:r>
        <w:rPr>
          <w:rFonts w:ascii="Arial" w:hAnsi="Arial" w:eastAsia="Arial" w:cs="Arial"/>
          <w:sz w:val="22"/>
          <w:szCs w:val="22"/>
        </w:rPr>
        <w:t xml:space="preserve">Lentoseurantapalvelut yhdistävät useita tietovirtoja luodakseen kattavan näkymän lentoliikenteestä.</w:t>
      </w:r>
    </w:p>
    <w:p>
      <w:pPr>
        <w:spacing w:after="120"/>
        <w:numPr>
          <w:ilvl w:val="0"/>
          <w:numId w:val="1"/>
        </w:numPr>
      </w:pPr>
      <w:r>
        <w:rPr>
          <w:rFonts w:ascii="Arial" w:hAnsi="Arial" w:eastAsia="Arial" w:cs="Arial"/>
          <w:sz w:val="22"/>
          <w:szCs w:val="22"/>
        </w:rPr>
        <w:t xml:space="preserve">Lentoseurantasa voi tarjota tarkkoja tietoja, kuten lennon numero, lentoyhtiö ja arvioitu saapumisaika.</w:t>
      </w:r>
    </w:p>
    <w:p>
      <w:pPr>
        <w:spacing w:after="120"/>
        <w:numPr>
          <w:ilvl w:val="0"/>
          <w:numId w:val="1"/>
        </w:numPr>
      </w:pPr>
      <w:r>
        <w:rPr>
          <w:rFonts w:ascii="Arial" w:hAnsi="Arial" w:eastAsia="Arial" w:cs="Arial"/>
          <w:sz w:val="22"/>
          <w:szCs w:val="22"/>
        </w:rPr>
        <w:t xml:space="preserve">Kun käytät lentoseurantatyökalua yhdessä lentokentän ilmoitusten kanssa, saat parhaan yleiskuvan tilanteesta.</w:t>
      </w:r>
    </w:p>
    <w:p>
      <w:pPr>
        <w:spacing w:after="200"/>
      </w:pPr>
      <w:r>
        <w:rPr>
          <w:rFonts w:ascii="Arial" w:hAnsi="Arial" w:eastAsia="Arial" w:cs="Arial"/>
          <w:sz w:val="22"/>
          <w:szCs w:val="22"/>
        </w:rPr>
        <w:t xml:space="preserve">Saat myöhästyneestä, perutusta tai ylivaratusta lennostasi korvausta jopa 600€!</w:t>
      </w:r>
    </w:p>
    <w:p>
      <w:pPr/>
      <w:r>
        <w:rPr>
          <w:rFonts w:ascii="Arial" w:hAnsi="Arial" w:eastAsia="Arial" w:cs="Arial"/>
          <w:sz w:val="22"/>
          <w:szCs w:val="22"/>
        </w:rPr>
        <w:t xml:space="preserve">Vaadi korvausta!</w:t>
      </w:r>
    </w:p>
    <w:p>
      <w:pPr>
        <w:spacing w:after="240"/>
      </w:pPr>
      <w:r>
        <w:rPr>
          <w:rFonts w:ascii="Arial" w:hAnsi="Arial" w:eastAsia="Arial" w:cs="Arial"/>
          <w:sz w:val="32"/>
          <w:szCs w:val="32"/>
          <w:b w:val="1"/>
          <w:bCs w:val="1"/>
        </w:rPr>
        <w:t xml:space="preserve">Päivitätkö yhä lentoyhtiön sovellusta? On parempi tapa.</w:t>
      </w:r>
    </w:p>
    <w:p>
      <w:pPr>
        <w:spacing w:after="200"/>
      </w:pPr>
      <w:r>
        <w:rPr>
          <w:rFonts w:ascii="Arial" w:hAnsi="Arial" w:eastAsia="Arial" w:cs="Arial"/>
          <w:sz w:val="22"/>
          <w:szCs w:val="22"/>
        </w:rPr>
        <w:t xml:space="preserve">Olet lentokentällä, matkatavarat on kirjattu, kahvi kädessä – ja lentosi lähtöaika on juuri hiljaa kadonnut taululta. Lentoyhtiön sovellus näyttää yhä ”Aikataulussa”. Portin virkailija ei sano mitään. Vatsasi sanoo toista.</w:t>
      </w:r>
    </w:p>
    <w:p>
      <w:pPr>
        <w:spacing w:after="200"/>
      </w:pPr>
      <w:r>
        <w:rPr>
          <w:rFonts w:ascii="Arial" w:hAnsi="Arial" w:eastAsia="Arial" w:cs="Arial"/>
          <w:sz w:val="22"/>
          <w:szCs w:val="22"/>
        </w:rPr>
        <w:t xml:space="preserve">Tämä ei ole vain huonoa tuuria. Siitä on tulossa normi. Lentojen viivästykset ympäri Eurooppaa kasvoivat 54 % vuoden 2025 ensimmäisellä puoliskolla edelliseen vuoteen verrattuna. Suurilla lentoyhtiöillä, kuten TAP Portugalilla, lähes puolet kaikista lennoista viivästyi, kun taas Ryanairilla ja easyJetillä yli 40 % lennoista oli myöhässä – luvut, jotka vaikuttavat todellisiin matkustajiin ja heidän todellisiin suunnitelmiinsa joka ikinen päivä.</w:t>
      </w:r>
    </w:p>
    <w:p>
      <w:pPr>
        <w:spacing w:after="200"/>
      </w:pPr>
      <w:r>
        <w:rPr>
          <w:rFonts w:ascii="Arial" w:hAnsi="Arial" w:eastAsia="Arial" w:cs="Arial"/>
          <w:sz w:val="22"/>
          <w:szCs w:val="22"/>
        </w:rPr>
        <w:t xml:space="preserve">Mikä on hyvä uutinen? Sinun ei tarvitse jäädä yllättyneeksi. Lentojen seurantatyökalu tarjoaa tarkat lentotiedot reaaliajassa suoraan käsiisi – ennen kuin asiat menevät pieleen, niiden tapahtuessa ja kauan sen jälkeen, kun olet laskeutunut. Tässä oppaassa selitetään tarkasti, mikä lentojen seurantatyökalu on, miten se toimii ja miten se liittyy suoraan matkustajan oikeuksiisi.</w:t>
      </w:r>
    </w:p>
    <w:p>
      <w:pPr>
        <w:spacing w:after="240"/>
      </w:pPr>
      <w:r>
        <w:rPr>
          <w:rFonts w:ascii="Arial" w:hAnsi="Arial" w:eastAsia="Arial" w:cs="Arial"/>
          <w:sz w:val="32"/>
          <w:szCs w:val="32"/>
          <w:b w:val="1"/>
          <w:bCs w:val="1"/>
        </w:rPr>
        <w:t xml:space="preserve">Mikä on lentoseuranta?</w:t>
      </w:r>
    </w:p>
    <w:p>
      <w:pPr>
        <w:spacing w:after="200"/>
      </w:pPr>
      <w:r>
        <w:rPr>
          <w:rFonts w:ascii="Arial" w:hAnsi="Arial" w:eastAsia="Arial" w:cs="Arial"/>
          <w:sz w:val="22"/>
          <w:szCs w:val="22"/>
        </w:rPr>
        <w:t xml:space="preserve">Lentoseuranta on verkkosivustoilla ja mobiilisovelluksissa käytettävissä oleva työkalu, jonka avulla voit seurata minkä tahansa kaupallisen lennon reaaliaikaista tilannetta ympäri maailmaa. Se kerää tietoja useista lähteistä ja esittää ne selkeässä, helppolukuisessa muodossa: missä kone on tällä hetkellä, onko se aikataulussa ja milloin sen odotetaan laskeutuvan.</w:t>
      </w:r>
      <w:br/>
      <w:br/>
      <w:r>
        <w:rPr>
          <w:rFonts w:ascii="Arial" w:hAnsi="Arial" w:eastAsia="Arial" w:cs="Arial"/>
          <w:sz w:val="22"/>
          <w:szCs w:val="22"/>
        </w:rPr>
        <w:t xml:space="preserve">Toisin kuin lentoyhtiöiden sovellukset, jotka usein näyttävät vain oman varauksesi, lentoseurannan avulla voit etsiä mitä tahansa lentoa numeron tai reitin perusteella. Voit tarkistaa ystävän saapuvan lennon, seurata jännittävää jatkolentoa tai vain katsella reaaliaikaista karttaa maailman lentoliikenteestä.</w:t>
      </w:r>
    </w:p>
    <w:p>
      <w:pPr>
        <w:spacing w:after="240"/>
      </w:pPr>
      <w:r>
        <w:rPr>
          <w:rFonts w:ascii="Arial" w:hAnsi="Arial" w:eastAsia="Arial" w:cs="Arial"/>
          <w:sz w:val="32"/>
          <w:szCs w:val="32"/>
          <w:b w:val="1"/>
          <w:bCs w:val="1"/>
        </w:rPr>
        <w:t xml:space="preserve">Oliko lentosi viivästynyt?</w:t>
      </w:r>
    </w:p>
    <w:p>
      <w:pPr>
        <w:spacing w:after="200"/>
      </w:pPr>
      <w:r>
        <w:rPr>
          <w:rFonts w:ascii="Arial" w:hAnsi="Arial" w:eastAsia="Arial" w:cs="Arial"/>
          <w:sz w:val="22"/>
          <w:szCs w:val="22"/>
        </w:rPr>
        <w:t xml:space="preserve">Hanki viivästyneestä, peruutetusta tai ylivarattusta lennostasi korvaus, jonka suuruus voi olla jopa €600!</w:t>
      </w:r>
    </w:p>
    <w:p>
      <w:pPr/>
      <w:r>
        <w:rPr>
          <w:rFonts w:ascii="Arial" w:hAnsi="Arial" w:eastAsia="Arial" w:cs="Arial"/>
          <w:sz w:val="22"/>
          <w:szCs w:val="22"/>
        </w:rPr>
        <w:t xml:space="preserve">Hae korvausta nyt</w:t>
      </w:r>
    </w:p>
    <w:p>
      <w:pPr>
        <w:spacing w:after="240"/>
      </w:pPr>
      <w:r>
        <w:rPr>
          <w:rFonts w:ascii="Arial" w:hAnsi="Arial" w:eastAsia="Arial" w:cs="Arial"/>
          <w:sz w:val="28"/>
          <w:szCs w:val="28"/>
          <w:b w:val="1"/>
          <w:bCs w:val="1"/>
        </w:rPr>
        <w:t xml:space="preserve">Miten lentoseurantatekniikka toimii?</w:t>
      </w:r>
    </w:p>
    <w:p/>
    <w:p>
      <w:pPr>
        <w:spacing w:after="200"/>
      </w:pPr>
      <w:r>
        <w:rPr>
          <w:rFonts w:ascii="Arial" w:hAnsi="Arial" w:eastAsia="Arial" w:cs="Arial"/>
          <w:sz w:val="22"/>
          <w:szCs w:val="22"/>
        </w:rPr>
        <w:t xml:space="preserve">Lentoseurannan taustalla oleva tekniikka on helpommin ymmärrettävää kuin useimmat ihmiset kuvittelevat. Näin se toimii:</w:t>
      </w:r>
      <w:br/>
      <w:br/>
      <w:r>
        <w:rPr>
          <w:rFonts w:ascii="Arial" w:hAnsi="Arial" w:eastAsia="Arial" w:cs="Arial"/>
          <w:sz w:val="22"/>
          <w:szCs w:val="22"/>
        </w:rPr>
        <w:t xml:space="preserve">ADS-B (Automatic Dependent Surveillance-Broadcast) on nykyaikaisen lentoseurannan selkäranka. Lentokoneet lähettävät jatkuvasti GPS-sijaintiaan, korkeuttaan, nopeuttaan ja lentotunnustaan. Maassa sijaitsevat vastaanotinasiemat - joista monia ylläpitävät vapaaehtoiset ympäri maailmaa - poimivat nämä signaalit ja välittävät tiedot seurantapalveluille muutamassa sekunnissa.</w:t>
      </w:r>
    </w:p>
    <w:p>
      <w:pPr>
        <w:spacing w:after="200"/>
      </w:pPr>
      <w:r>
        <w:rPr>
          <w:rFonts w:ascii="Arial" w:hAnsi="Arial" w:eastAsia="Arial" w:cs="Arial"/>
          <w:sz w:val="22"/>
          <w:szCs w:val="22"/>
        </w:rPr>
        <w:t xml:space="preserve">Meren ylittävillä lennoilla ja syrjäisillä alueilla, joilla maavastaanottimia on harvassa, satelliittipohjainen ADS-B täyttää aukon ja mahdollistaa lähes täydellisen maailmanlaajuisen kattavuuden. Alustat yhdistävät tietoihin myös tutkatietoja sekä lentoyhtiöiltä ja lennonjohdolta saatuja suoria syötteitä tarkkuuden varmistamiseksi.</w:t>
      </w:r>
    </w:p>
    <w:p>
      <w:pPr>
        <w:spacing w:after="200"/>
      </w:pPr>
      <w:r>
        <w:rPr>
          <w:rFonts w:ascii="Arial" w:hAnsi="Arial" w:eastAsia="Arial" w:cs="Arial"/>
          <w:sz w:val="22"/>
          <w:szCs w:val="22"/>
        </w:rPr>
        <w:t xml:space="preserve">Tuloksena on reaaliaikainen, päivittyvä kuva maailmanlaajuisesta lentoliikenteestä – joka päivittyy muutaman sekunnin välein.</w:t>
      </w:r>
    </w:p>
    <w:p>
      <w:pPr>
        <w:spacing w:after="200"/>
      </w:pPr>
      <w:r>
        <w:rPr>
          <w:rFonts w:ascii="Arial" w:hAnsi="Arial" w:eastAsia="Arial" w:cs="Arial"/>
          <w:sz w:val="22"/>
          <w:szCs w:val="22"/>
        </w:rPr>
        <w:t xml:space="preserve">Jokainen kartalla liikkuva piste on todellinen lentokone, joka kuljettaa todellisia matkustajia todellisen aikataulun mukaisesti ja jota kannattaa seurata.</w:t>
      </w:r>
    </w:p>
    <w:p>
      <w:pPr>
        <w:spacing w:after="240"/>
      </w:pPr>
      <w:r>
        <w:rPr>
          <w:rFonts w:ascii="Arial" w:hAnsi="Arial" w:eastAsia="Arial" w:cs="Arial"/>
          <w:sz w:val="32"/>
          <w:szCs w:val="32"/>
          <w:b w:val="1"/>
          <w:bCs w:val="1"/>
        </w:rPr>
        <w:t xml:space="preserve">Voiko lentoja seurata merien yllä?</w:t>
      </w:r>
    </w:p>
    <w:p>
      <w:pPr>
        <w:spacing w:after="200"/>
      </w:pPr>
      <w:r>
        <w:rPr>
          <w:rFonts w:ascii="Arial" w:hAnsi="Arial" w:eastAsia="Arial" w:cs="Arial"/>
          <w:sz w:val="22"/>
          <w:szCs w:val="22"/>
        </w:rPr>
        <w:t xml:space="preserve">Kyllä – ja tämä yllättää monia. Perinteiset maassa sijaitsevat vastaanottimet kattavat vain maa- ja rannikkoalueet. Mutta satelliittipohjaiset ADS-B-verkot, joita ylläpitävät esimerkiksi Aireonin kaltaiset yritykset, tarjoavat nyt kattavuuden Atlantin, Tyynenmeren ja napareittien yllä.</w:t>
      </w:r>
    </w:p>
    <w:p>
      <w:pPr>
        <w:spacing w:after="200"/>
      </w:pPr>
      <w:r>
        <w:rPr>
          <w:rFonts w:ascii="Arial" w:hAnsi="Arial" w:eastAsia="Arial" w:cs="Arial"/>
          <w:sz w:val="22"/>
          <w:szCs w:val="22"/>
        </w:rPr>
        <w:t xml:space="preserve">Joten riippumatta siitä, onko perheenjäsenesi keskellä Atlanttia transatlanttisella lennolla vai jossain Intian valtameren yläpuolella, voit silti seurata hänen sijaintiaan kohtuullisen tarkasti useimmilla nykyaikaisilla lentoseurantapalveluilla.</w:t>
      </w:r>
    </w:p>
    <w:p>
      <w:pPr>
        <w:spacing w:after="240"/>
      </w:pPr>
      <w:r>
        <w:rPr>
          <w:rFonts w:ascii="Arial" w:hAnsi="Arial" w:eastAsia="Arial" w:cs="Arial"/>
          <w:sz w:val="28"/>
          <w:szCs w:val="28"/>
          <w:b w:val="1"/>
          <w:bCs w:val="1"/>
        </w:rPr>
        <w:t xml:space="preserve">Miten lentoseurantapalvelut saavat tietonsa</w:t>
      </w:r>
    </w:p>
    <w:p/>
    <w:p>
      <w:pPr>
        <w:spacing w:after="200"/>
      </w:pPr>
      <w:r>
        <w:rPr>
          <w:rFonts w:ascii="Arial" w:hAnsi="Arial" w:eastAsia="Arial" w:cs="Arial"/>
          <w:sz w:val="22"/>
          <w:szCs w:val="22"/>
        </w:rPr>
        <w:t xml:space="preserve">Flightradar24:n ja FlightAwaren kaltaiset palvelut kokoavat kaikki nämä tiedot yhteen ja esittävät ne selkeillä, käyttäjäystävällisillä käyttöliittymillä. Skycopin lentoseuranta perustuu samaan luotettavaan tietoon, mutta menee askeleen pidemmälle yhdistämällä lentosi tilan suoraan korvauskelpoisuuteesi.</w:t>
      </w:r>
      <w:br/>
      <w:br/>
      <w:r>
        <w:rPr>
          <w:rFonts w:ascii="Arial" w:hAnsi="Arial" w:eastAsia="Arial" w:cs="Arial"/>
          <w:sz w:val="22"/>
          <w:szCs w:val="22"/>
        </w:rPr>
        <w:t xml:space="preserve">Lentoseurantaohjelmat yhdistävät useita tietovirtoja luodakseen kattavan kokonaiskuvan:</w:t>
      </w:r>
    </w:p>
    <w:p>
      <w:pPr>
        <w:spacing w:after="120"/>
        <w:numPr>
          <w:ilvl w:val="0"/>
          <w:numId w:val="1"/>
        </w:numPr>
      </w:pPr>
      <w:r>
        <w:rPr>
          <w:rFonts w:ascii="Arial" w:hAnsi="Arial" w:eastAsia="Arial" w:cs="Arial"/>
          <w:sz w:val="22"/>
          <w:szCs w:val="22"/>
        </w:rPr>
        <w:t xml:space="preserve">ADS-B-signaalit, jotka lähetetään suoraan lentokoneesta</w:t>
      </w:r>
    </w:p>
    <w:p>
      <w:pPr>
        <w:spacing w:after="120"/>
        <w:numPr>
          <w:ilvl w:val="0"/>
          <w:numId w:val="1"/>
        </w:numPr>
      </w:pPr>
      <w:r>
        <w:rPr>
          <w:rFonts w:ascii="Arial" w:hAnsi="Arial" w:eastAsia="Arial" w:cs="Arial"/>
          <w:sz w:val="22"/>
          <w:szCs w:val="22"/>
        </w:rPr>
        <w:t xml:space="preserve">Tutkatiedot lennonjohtojärjestelmistä</w:t>
      </w:r>
    </w:p>
    <w:p>
      <w:pPr>
        <w:spacing w:after="120"/>
        <w:numPr>
          <w:ilvl w:val="0"/>
          <w:numId w:val="1"/>
        </w:numPr>
      </w:pPr>
      <w:r>
        <w:rPr>
          <w:rFonts w:ascii="Arial" w:hAnsi="Arial" w:eastAsia="Arial" w:cs="Arial"/>
          <w:sz w:val="22"/>
          <w:szCs w:val="22"/>
        </w:rPr>
        <w:t xml:space="preserve">Lentoyhtiöiden operatiiviset syötteet (lentoaikataulut, porttitiedot, viivästysten syyt)</w:t>
      </w:r>
    </w:p>
    <w:p>
      <w:pPr>
        <w:spacing w:after="120"/>
        <w:numPr>
          <w:ilvl w:val="0"/>
          <w:numId w:val="1"/>
        </w:numPr>
      </w:pPr>
      <w:r>
        <w:rPr>
          <w:rFonts w:ascii="Arial" w:hAnsi="Arial" w:eastAsia="Arial" w:cs="Arial"/>
          <w:sz w:val="22"/>
          <w:szCs w:val="22"/>
        </w:rPr>
        <w:t xml:space="preserve">Satelliittilähetykset merialueiden ja syrjäisten alueiden kattamiseksi</w:t>
      </w:r>
    </w:p>
    <w:p>
      <w:pPr>
        <w:spacing w:after="120"/>
        <w:numPr>
          <w:ilvl w:val="0"/>
          <w:numId w:val="1"/>
        </w:numPr>
      </w:pPr>
      <w:r>
        <w:rPr>
          <w:rFonts w:ascii="Arial" w:hAnsi="Arial" w:eastAsia="Arial" w:cs="Arial"/>
          <w:sz w:val="22"/>
          <w:szCs w:val="22"/>
        </w:rPr>
        <w:t xml:space="preserve">Ilmailuharrastajien ylläpitämät joukkoistettuja vastaanotinverkostoja ympäri maailmaa</w:t>
      </w:r>
    </w:p>
    <w:p>
      <w:pPr>
        <w:spacing w:after="240"/>
      </w:pPr>
      <w:r>
        <w:rPr>
          <w:rFonts w:ascii="Arial" w:hAnsi="Arial" w:eastAsia="Arial" w:cs="Arial"/>
          <w:sz w:val="32"/>
          <w:szCs w:val="32"/>
          <w:b w:val="1"/>
          <w:bCs w:val="1"/>
        </w:rPr>
        <w:t xml:space="preserve">Oliko lentosi viivästynyt?</w:t>
      </w:r>
    </w:p>
    <w:p>
      <w:pPr>
        <w:spacing w:after="200"/>
      </w:pPr>
      <w:r>
        <w:rPr>
          <w:rFonts w:ascii="Arial" w:hAnsi="Arial" w:eastAsia="Arial" w:cs="Arial"/>
          <w:sz w:val="22"/>
          <w:szCs w:val="22"/>
        </w:rPr>
        <w:t xml:space="preserve">Hanki viivästyneestä, peruutetusta tai ylivarattusta lennostasi korvaus, jonka suuruus voi olla jopa €600!</w:t>
      </w:r>
    </w:p>
    <w:p>
      <w:pPr/>
      <w:r>
        <w:rPr>
          <w:rFonts w:ascii="Arial" w:hAnsi="Arial" w:eastAsia="Arial" w:cs="Arial"/>
          <w:sz w:val="22"/>
          <w:szCs w:val="22"/>
        </w:rPr>
        <w:t xml:space="preserve">Hae korvausta nyt</w:t>
      </w:r>
    </w:p>
    <w:p>
      <w:pPr>
        <w:spacing w:after="240"/>
      </w:pPr>
      <w:r>
        <w:rPr>
          <w:rFonts w:ascii="Arial" w:hAnsi="Arial" w:eastAsia="Arial" w:cs="Arial"/>
          <w:sz w:val="28"/>
          <w:szCs w:val="28"/>
          <w:b w:val="1"/>
          <w:bCs w:val="1"/>
        </w:rPr>
        <w:t xml:space="preserve">Mitä lentoseurannasta näkee</w:t>
      </w:r>
    </w:p>
    <w:p/>
    <w:p>
      <w:pPr>
        <w:spacing w:after="200"/>
      </w:pPr>
      <w:r>
        <w:rPr>
          <w:rFonts w:ascii="Arial" w:hAnsi="Arial" w:eastAsia="Arial" w:cs="Arial"/>
          <w:sz w:val="22"/>
          <w:szCs w:val="22"/>
        </w:rPr>
        <w:t xml:space="preserve">Hyvä lentoseurantaohjelma tarjoaa paljon muutakin kuin vain tiedon siitä, onko lento ”myöhässä” vai ”aikataulussa”. Tässä on muutamia asioita, joita voit yleensä tarkistaa:</w:t>
      </w:r>
    </w:p>
    <w:p>
      <w:pPr>
        <w:spacing w:after="120"/>
        <w:numPr>
          <w:ilvl w:val="0"/>
          <w:numId w:val="1"/>
        </w:numPr>
      </w:pPr>
      <w:r>
        <w:rPr>
          <w:rFonts w:ascii="Arial" w:hAnsi="Arial" w:eastAsia="Arial" w:cs="Arial"/>
          <w:sz w:val="22"/>
          <w:szCs w:val="22"/>
        </w:rPr>
        <w:t xml:space="preserve">Reaaliaikainen sijainti interaktiivisella kartalla</w:t>
      </w:r>
    </w:p>
    <w:p>
      <w:pPr>
        <w:spacing w:after="120"/>
        <w:numPr>
          <w:ilvl w:val="0"/>
          <w:numId w:val="1"/>
        </w:numPr>
      </w:pPr>
      <w:r>
        <w:rPr>
          <w:rFonts w:ascii="Arial" w:hAnsi="Arial" w:eastAsia="Arial" w:cs="Arial"/>
          <w:sz w:val="22"/>
          <w:szCs w:val="22"/>
        </w:rPr>
        <w:t xml:space="preserve">Lennonumero, lentoyhtiö ja konetyyppi</w:t>
      </w:r>
    </w:p>
    <w:p>
      <w:pPr>
        <w:spacing w:after="120"/>
        <w:numPr>
          <w:ilvl w:val="0"/>
          <w:numId w:val="1"/>
        </w:numPr>
      </w:pPr>
      <w:r>
        <w:rPr>
          <w:rFonts w:ascii="Arial" w:hAnsi="Arial" w:eastAsia="Arial" w:cs="Arial"/>
          <w:sz w:val="22"/>
          <w:szCs w:val="22"/>
        </w:rPr>
        <w:t xml:space="preserve">Nykyinen korkeus ja nopeus</w:t>
      </w:r>
    </w:p>
    <w:p>
      <w:pPr>
        <w:spacing w:after="120"/>
        <w:numPr>
          <w:ilvl w:val="0"/>
          <w:numId w:val="1"/>
        </w:numPr>
      </w:pPr>
      <w:r>
        <w:rPr>
          <w:rFonts w:ascii="Arial" w:hAnsi="Arial" w:eastAsia="Arial" w:cs="Arial"/>
          <w:sz w:val="22"/>
          <w:szCs w:val="22"/>
        </w:rPr>
        <w:t xml:space="preserve">Lähtö- ja saapumislentoasemat</w:t>
      </w:r>
    </w:p>
    <w:p>
      <w:pPr>
        <w:spacing w:after="120"/>
        <w:numPr>
          <w:ilvl w:val="0"/>
          <w:numId w:val="1"/>
        </w:numPr>
      </w:pPr>
      <w:r>
        <w:rPr>
          <w:rFonts w:ascii="Arial" w:hAnsi="Arial" w:eastAsia="Arial" w:cs="Arial"/>
          <w:sz w:val="22"/>
          <w:szCs w:val="22"/>
        </w:rPr>
        <w:t xml:space="preserve">Aikataulun mukainen saapumisaika vs. arvioitu saapumisaika</w:t>
      </w:r>
    </w:p>
    <w:p>
      <w:pPr>
        <w:spacing w:after="120"/>
        <w:numPr>
          <w:ilvl w:val="0"/>
          <w:numId w:val="1"/>
        </w:numPr>
      </w:pPr>
      <w:r>
        <w:rPr>
          <w:rFonts w:ascii="Arial" w:hAnsi="Arial" w:eastAsia="Arial" w:cs="Arial"/>
          <w:sz w:val="22"/>
          <w:szCs w:val="22"/>
        </w:rPr>
        <w:t xml:space="preserve">Viivästyksen tila ja syy (jos tiedossa)</w:t>
      </w:r>
    </w:p>
    <w:p>
      <w:pPr>
        <w:spacing w:after="120"/>
        <w:numPr>
          <w:ilvl w:val="0"/>
          <w:numId w:val="1"/>
        </w:numPr>
      </w:pPr>
      <w:r>
        <w:rPr>
          <w:rFonts w:ascii="Arial" w:hAnsi="Arial" w:eastAsia="Arial" w:cs="Arial"/>
          <w:sz w:val="22"/>
          <w:szCs w:val="22"/>
        </w:rPr>
        <w:t xml:space="preserve">Lähtöporttitiedot ja terminaalin muutokset</w:t>
      </w:r>
    </w:p>
    <w:p>
      <w:pPr>
        <w:spacing w:after="120"/>
        <w:numPr>
          <w:ilvl w:val="0"/>
          <w:numId w:val="1"/>
        </w:numPr>
      </w:pPr>
      <w:r>
        <w:rPr>
          <w:rFonts w:ascii="Arial" w:hAnsi="Arial" w:eastAsia="Arial" w:cs="Arial"/>
          <w:sz w:val="22"/>
          <w:szCs w:val="22"/>
        </w:rPr>
        <w:t xml:space="preserve">Kyseisen lentonumeron aiemmat viivästystiedot</w:t>
      </w:r>
    </w:p>
    <w:p>
      <w:pPr>
        <w:spacing w:after="200"/>
      </w:pPr>
      <w:r>
        <w:rPr>
          <w:rFonts w:ascii="Arial" w:hAnsi="Arial" w:eastAsia="Arial" w:cs="Arial"/>
          <w:sz w:val="22"/>
          <w:szCs w:val="22"/>
        </w:rPr>
        <w:t xml:space="preserve">Tuo viimeinen seikka on tärkeämpi kuin miltä se kuulostaa. Historialliset lentotiedot voivat olla ratkaisevaa todistusaineistoa, kun haetaan korvausta lennon viivästymisestä - palaan tähän pian.</w:t>
      </w:r>
    </w:p>
    <w:p>
      <w:pPr>
        <w:spacing w:after="240"/>
      </w:pPr>
      <w:r>
        <w:rPr>
          <w:rFonts w:ascii="Arial" w:hAnsi="Arial" w:eastAsia="Arial" w:cs="Arial"/>
          <w:sz w:val="32"/>
          <w:szCs w:val="32"/>
          <w:b w:val="1"/>
          <w:bCs w:val="1"/>
        </w:rPr>
        <w:t xml:space="preserve">Ovatko lentoseurantapalvelut tarkkoja?</w:t>
      </w:r>
    </w:p>
    <w:p>
      <w:pPr>
        <w:spacing w:after="200"/>
      </w:pPr>
      <w:r>
        <w:rPr>
          <w:rFonts w:ascii="Arial" w:hAnsi="Arial" w:eastAsia="Arial" w:cs="Arial"/>
          <w:sz w:val="22"/>
          <w:szCs w:val="22"/>
        </w:rPr>
        <w:t xml:space="preserve">Yleensä kyllä – tietyin varauksin. ADS-B-tiedot ovat erittäin luotettavia alueilla, joilla kattavuus on hyvä. Arvioidut saapumisajat lasketaan reaaliaikaisista nopeus-, sijainti- ja reittitiedoista, joten ne ovat yleensä muutaman minuutin tarkkuudella paikkansa pitäviä.</w:t>
      </w:r>
    </w:p>
    <w:p>
      <w:pPr>
        <w:spacing w:after="200"/>
      </w:pPr>
      <w:r>
        <w:rPr>
          <w:rFonts w:ascii="Arial" w:hAnsi="Arial" w:eastAsia="Arial" w:cs="Arial"/>
          <w:sz w:val="22"/>
          <w:szCs w:val="22"/>
        </w:rPr>
        <w:t xml:space="preserve">Mikään seurantaohjelma ei kuitenkaan ole täydellinen. Turbulenssin aiheuttamat reitinmuutokset, viime hetken portinmuutokset ja maaviivästykset eivät aina päivittyä välittömästi. Saat kattavimman kuvan tilanteesta käyttämällä lentoseurantaa yhdessä lentokentän ilmoitusten kanssa.</w:t>
      </w:r>
    </w:p>
    <w:p>
      <w:pPr>
        <w:spacing w:after="240"/>
      </w:pPr>
      <w:r>
        <w:rPr>
          <w:rFonts w:ascii="Arial" w:hAnsi="Arial" w:eastAsia="Arial" w:cs="Arial"/>
          <w:sz w:val="28"/>
          <w:szCs w:val="28"/>
          <w:b w:val="1"/>
          <w:bCs w:val="1"/>
        </w:rPr>
        <w:t xml:space="preserve">Lentoseuranta vs. lentoyhtiön sovellus - mikä ero niillä on?</w:t>
      </w:r>
    </w:p>
    <w:p/>
    <w:p>
      <w:pPr>
        <w:spacing w:after="200"/>
      </w:pPr>
      <w:r>
        <w:rPr>
          <w:rFonts w:ascii="Arial" w:hAnsi="Arial" w:eastAsia="Arial" w:cs="Arial"/>
          <w:sz w:val="22"/>
          <w:szCs w:val="22"/>
        </w:rPr>
        <w:t xml:space="preserve">Tämä on yksi matkailijoiden yleisimmistä kysymyksistä, ja sillä on merkitystä.</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Ominaisuus</w:t>
            </w:r>
          </w:p>
        </w:tc>
        <w:tc>
          <w:tcPr>
            <w:vAlign w:val="center"/>
            <w:shd w:val="clear" w:fill="E8E8E8"/>
            <w:noWrap/>
          </w:tcPr>
          <w:p>
            <w:pPr>
              <w:spacing w:before="0" w:after="0"/>
            </w:pPr>
            <w:r>
              <w:rPr>
                <w:rFonts w:ascii="Arial" w:hAnsi="Arial" w:eastAsia="Arial" w:cs="Arial"/>
                <w:sz w:val="20"/>
                <w:szCs w:val="20"/>
                <w:b w:val="1"/>
                <w:bCs w:val="1"/>
              </w:rPr>
              <w:t xml:space="preserve">Lentoseuranta</w:t>
            </w:r>
          </w:p>
        </w:tc>
        <w:tc>
          <w:tcPr>
            <w:vAlign w:val="center"/>
            <w:shd w:val="clear" w:fill="E8E8E8"/>
            <w:noWrap/>
          </w:tcPr>
          <w:p>
            <w:pPr>
              <w:spacing w:before="0" w:after="0"/>
            </w:pPr>
            <w:r>
              <w:rPr>
                <w:rFonts w:ascii="Arial" w:hAnsi="Arial" w:eastAsia="Arial" w:cs="Arial"/>
                <w:sz w:val="20"/>
                <w:szCs w:val="20"/>
                <w:b w:val="1"/>
                <w:bCs w:val="1"/>
              </w:rPr>
              <w:t xml:space="preserve">Lentoyhtiön sovellus</w:t>
            </w:r>
          </w:p>
        </w:tc>
      </w:tr>
      <w:tr>
        <w:trPr/>
        <w:tc>
          <w:tcPr>
            <w:vAlign w:val="center"/>
            <w:shd w:val="clear"/>
            <w:noWrap/>
          </w:tcPr>
          <w:p>
            <w:pPr>
              <w:spacing w:before="0" w:after="0"/>
            </w:pPr>
            <w:r>
              <w:rPr>
                <w:rFonts w:ascii="Arial" w:hAnsi="Arial" w:eastAsia="Arial" w:cs="Arial"/>
                <w:sz w:val="20"/>
                <w:szCs w:val="20"/>
                <w:b w:val="0"/>
                <w:bCs w:val="0"/>
              </w:rPr>
              <w:t xml:space="preserve">Kaikki lennot haettavissa</w:t>
            </w:r>
          </w:p>
        </w:tc>
        <w:tc>
          <w:tcPr>
            <w:vAlign w:val="center"/>
            <w:shd w:val="clear"/>
            <w:noWrap/>
          </w:tcPr>
          <w:p>
            <w:pPr>
              <w:spacing w:before="0" w:after="0"/>
            </w:pPr>
            <w:r>
              <w:rPr>
                <w:rFonts w:ascii="Arial" w:hAnsi="Arial" w:eastAsia="Arial" w:cs="Arial"/>
                <w:sz w:val="20"/>
                <w:szCs w:val="20"/>
                <w:b w:val="0"/>
                <w:bCs w:val="0"/>
              </w:rPr>
              <w:t xml:space="preserve">Kyllä</w:t>
            </w:r>
          </w:p>
        </w:tc>
        <w:tc>
          <w:tcPr>
            <w:vAlign w:val="center"/>
            <w:shd w:val="clear"/>
            <w:noWrap/>
          </w:tcPr>
          <w:p>
            <w:pPr>
              <w:spacing w:before="0" w:after="0"/>
            </w:pPr>
            <w:r>
              <w:rPr>
                <w:rFonts w:ascii="Arial" w:hAnsi="Arial" w:eastAsia="Arial" w:cs="Arial"/>
                <w:sz w:val="20"/>
                <w:szCs w:val="20"/>
                <w:b w:val="0"/>
                <w:bCs w:val="0"/>
              </w:rPr>
              <w:t xml:space="preserve">Vain omat varauksesi</w:t>
            </w:r>
          </w:p>
        </w:tc>
      </w:tr>
      <w:tr>
        <w:trPr/>
        <w:tc>
          <w:tcPr>
            <w:vAlign w:val="center"/>
            <w:shd w:val="clear"/>
            <w:noWrap/>
          </w:tcPr>
          <w:p>
            <w:pPr>
              <w:spacing w:before="0" w:after="0"/>
            </w:pPr>
            <w:r>
              <w:rPr>
                <w:rFonts w:ascii="Arial" w:hAnsi="Arial" w:eastAsia="Arial" w:cs="Arial"/>
                <w:sz w:val="20"/>
                <w:szCs w:val="20"/>
                <w:b w:val="0"/>
                <w:bCs w:val="0"/>
              </w:rPr>
              <w:t xml:space="preserve">Reaaliaikainen kartta ja sijainti</w:t>
            </w:r>
          </w:p>
        </w:tc>
        <w:tc>
          <w:tcPr>
            <w:vAlign w:val="center"/>
            <w:shd w:val="clear"/>
            <w:noWrap/>
          </w:tcPr>
          <w:p>
            <w:pPr>
              <w:spacing w:before="0" w:after="0"/>
            </w:pPr>
            <w:r>
              <w:rPr>
                <w:rFonts w:ascii="Arial" w:hAnsi="Arial" w:eastAsia="Arial" w:cs="Arial"/>
                <w:sz w:val="20"/>
                <w:szCs w:val="20"/>
                <w:b w:val="0"/>
                <w:bCs w:val="0"/>
              </w:rPr>
              <w:t xml:space="preserve">Kyllä</w:t>
            </w:r>
          </w:p>
        </w:tc>
        <w:tc>
          <w:tcPr>
            <w:vAlign w:val="center"/>
            <w:shd w:val="clear"/>
            <w:noWrap/>
          </w:tcPr>
          <w:p>
            <w:pPr>
              <w:spacing w:before="0" w:after="0"/>
            </w:pPr>
            <w:r>
              <w:rPr>
                <w:rFonts w:ascii="Arial" w:hAnsi="Arial" w:eastAsia="Arial" w:cs="Arial"/>
                <w:sz w:val="20"/>
                <w:szCs w:val="20"/>
                <w:b w:val="0"/>
                <w:bCs w:val="0"/>
              </w:rPr>
              <w:t xml:space="preserve">Harvoin</w:t>
            </w:r>
          </w:p>
        </w:tc>
      </w:tr>
      <w:tr>
        <w:trPr/>
        <w:tc>
          <w:tcPr>
            <w:vAlign w:val="center"/>
            <w:shd w:val="clear"/>
            <w:noWrap/>
          </w:tcPr>
          <w:p>
            <w:pPr>
              <w:spacing w:before="0" w:after="0"/>
            </w:pPr>
            <w:r>
              <w:rPr>
                <w:rFonts w:ascii="Arial" w:hAnsi="Arial" w:eastAsia="Arial" w:cs="Arial"/>
                <w:sz w:val="20"/>
                <w:szCs w:val="20"/>
                <w:b w:val="0"/>
                <w:bCs w:val="0"/>
              </w:rPr>
              <w:t xml:space="preserve">Historialliset lentotiedot</w:t>
            </w:r>
          </w:p>
        </w:tc>
        <w:tc>
          <w:tcPr>
            <w:vAlign w:val="center"/>
            <w:shd w:val="clear"/>
            <w:noWrap/>
          </w:tcPr>
          <w:p>
            <w:pPr>
              <w:spacing w:before="0" w:after="0"/>
            </w:pPr>
            <w:r>
              <w:rPr>
                <w:rFonts w:ascii="Arial" w:hAnsi="Arial" w:eastAsia="Arial" w:cs="Arial"/>
                <w:sz w:val="20"/>
                <w:szCs w:val="20"/>
                <w:b w:val="0"/>
                <w:bCs w:val="0"/>
              </w:rPr>
              <w:t xml:space="preserve">Kyllä</w:t>
            </w:r>
          </w:p>
        </w:tc>
        <w:tc>
          <w:tcPr>
            <w:vAlign w:val="center"/>
            <w:shd w:val="clear"/>
            <w:noWrap/>
          </w:tcPr>
          <w:p>
            <w:pPr>
              <w:spacing w:before="0" w:after="0"/>
            </w:pPr>
            <w:r>
              <w:rPr>
                <w:rFonts w:ascii="Arial" w:hAnsi="Arial" w:eastAsia="Arial" w:cs="Arial"/>
                <w:sz w:val="20"/>
                <w:szCs w:val="20"/>
                <w:b w:val="0"/>
                <w:bCs w:val="0"/>
              </w:rPr>
              <w:t xml:space="preserve">Ei</w:t>
            </w:r>
          </w:p>
        </w:tc>
      </w:tr>
      <w:tr>
        <w:trPr/>
        <w:tc>
          <w:tcPr>
            <w:vAlign w:val="center"/>
            <w:shd w:val="clear"/>
            <w:noWrap/>
          </w:tcPr>
          <w:p>
            <w:pPr>
              <w:spacing w:before="0" w:after="0"/>
            </w:pPr>
            <w:r>
              <w:rPr>
                <w:rFonts w:ascii="Arial" w:hAnsi="Arial" w:eastAsia="Arial" w:cs="Arial"/>
                <w:sz w:val="20"/>
                <w:szCs w:val="20"/>
                <w:b w:val="0"/>
                <w:bCs w:val="0"/>
              </w:rPr>
              <w:t xml:space="preserve">Viivästysten historia ja mallit</w:t>
            </w:r>
          </w:p>
        </w:tc>
        <w:tc>
          <w:tcPr>
            <w:vAlign w:val="center"/>
            <w:shd w:val="clear"/>
            <w:noWrap/>
          </w:tcPr>
          <w:p>
            <w:pPr>
              <w:spacing w:before="0" w:after="0"/>
            </w:pPr>
            <w:r>
              <w:rPr>
                <w:rFonts w:ascii="Arial" w:hAnsi="Arial" w:eastAsia="Arial" w:cs="Arial"/>
                <w:sz w:val="20"/>
                <w:szCs w:val="20"/>
                <w:b w:val="0"/>
                <w:bCs w:val="0"/>
              </w:rPr>
              <w:t xml:space="preserve">Kyllä</w:t>
            </w:r>
          </w:p>
        </w:tc>
        <w:tc>
          <w:tcPr>
            <w:vAlign w:val="center"/>
            <w:shd w:val="clear"/>
            <w:noWrap/>
          </w:tcPr>
          <w:p>
            <w:pPr>
              <w:spacing w:before="0" w:after="0"/>
            </w:pPr>
            <w:r>
              <w:rPr>
                <w:rFonts w:ascii="Arial" w:hAnsi="Arial" w:eastAsia="Arial" w:cs="Arial"/>
                <w:sz w:val="20"/>
                <w:szCs w:val="20"/>
                <w:b w:val="0"/>
                <w:bCs w:val="0"/>
              </w:rPr>
              <w:t xml:space="preserve">Ei</w:t>
            </w:r>
          </w:p>
        </w:tc>
      </w:tr>
      <w:tr>
        <w:trPr/>
        <w:tc>
          <w:tcPr>
            <w:vAlign w:val="center"/>
            <w:shd w:val="clear"/>
            <w:noWrap/>
          </w:tcPr>
          <w:p>
            <w:pPr>
              <w:spacing w:before="0" w:after="0"/>
            </w:pPr>
            <w:r>
              <w:rPr>
                <w:rFonts w:ascii="Arial" w:hAnsi="Arial" w:eastAsia="Arial" w:cs="Arial"/>
                <w:sz w:val="20"/>
                <w:szCs w:val="20"/>
                <w:b w:val="0"/>
                <w:bCs w:val="0"/>
              </w:rPr>
              <w:t xml:space="preserve">Korvausohjeet</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Ei</w:t>
            </w:r>
          </w:p>
        </w:tc>
      </w:tr>
    </w:tbl>
    <w:p>
      <w:pPr>
        <w:spacing w:after="240"/>
      </w:pPr>
      <w:r>
        <w:rPr>
          <w:rFonts w:ascii="Arial" w:hAnsi="Arial" w:eastAsia="Arial" w:cs="Arial"/>
          <w:sz w:val="32"/>
          <w:szCs w:val="32"/>
          <w:b w:val="1"/>
          <w:bCs w:val="1"/>
        </w:rPr>
        <w:t xml:space="preserve">Oliko lentosi viivästynyt?</w:t>
      </w:r>
    </w:p>
    <w:p>
      <w:pPr>
        <w:spacing w:after="200"/>
      </w:pPr>
      <w:r>
        <w:rPr>
          <w:rFonts w:ascii="Arial" w:hAnsi="Arial" w:eastAsia="Arial" w:cs="Arial"/>
          <w:sz w:val="22"/>
          <w:szCs w:val="22"/>
        </w:rPr>
        <w:t xml:space="preserve">Hanki viivästyneestä, peruutetusta tai ylivarattusta lennostasi korvaus, jonka suuruus voi olla jopa €600!</w:t>
      </w:r>
    </w:p>
    <w:p>
      <w:pPr/>
      <w:r>
        <w:rPr>
          <w:rFonts w:ascii="Arial" w:hAnsi="Arial" w:eastAsia="Arial" w:cs="Arial"/>
          <w:sz w:val="22"/>
          <w:szCs w:val="22"/>
        </w:rPr>
        <w:t xml:space="preserve">Hae korvausta nyt</w:t>
      </w:r>
    </w:p>
    <w:p>
      <w:pPr>
        <w:spacing w:after="200"/>
      </w:pPr>
      <w:r>
        <w:rPr>
          <w:rFonts w:ascii="Arial" w:hAnsi="Arial" w:eastAsia="Arial" w:cs="Arial"/>
          <w:sz w:val="22"/>
          <w:szCs w:val="22"/>
        </w:rPr>
        <w:t xml:space="preserve">Lentoyhtiöiden sovellukset ovat käteviä lentolippujen ja lähtöselvityksen hoitamiseen. Mutta kun on kyse todellisesta tilannetietoisuudesta – etenkin häiriötilanteissa – erillinen lentoseurantasovellus on aina parempi vaihtoehto.</w:t>
      </w:r>
    </w:p>
    <w:p>
      <w:pPr>
        <w:spacing w:after="240"/>
      </w:pPr>
      <w:r>
        <w:rPr>
          <w:rFonts w:ascii="Arial" w:hAnsi="Arial" w:eastAsia="Arial" w:cs="Arial"/>
          <w:sz w:val="28"/>
          <w:szCs w:val="28"/>
          <w:b w:val="1"/>
          <w:bCs w:val="1"/>
        </w:rPr>
        <w:t xml:space="preserve">Miksi lennon seuranta on oikeasti tärkeää</w:t>
      </w:r>
    </w:p>
    <w:p/>
    <w:p>
      <w:pPr>
        <w:spacing w:after="200"/>
      </w:pPr>
      <w:r>
        <w:rPr>
          <w:rFonts w:ascii="Arial" w:hAnsi="Arial" w:eastAsia="Arial" w:cs="Arial"/>
          <w:sz w:val="22"/>
          <w:szCs w:val="22"/>
        </w:rPr>
        <w:t xml:space="preserve">Lentojen seuranta ei ole vain miellyttävää katsottavaa. Sillä on todellista, käytännön hyötyä:</w:t>
      </w:r>
    </w:p>
    <w:p>
      <w:pPr>
        <w:spacing w:after="240"/>
      </w:pPr>
      <w:r>
        <w:rPr>
          <w:rFonts w:ascii="Arial" w:hAnsi="Arial" w:eastAsia="Arial" w:cs="Arial"/>
          <w:sz w:val="28"/>
          <w:szCs w:val="28"/>
          <w:b w:val="1"/>
          <w:bCs w:val="1"/>
        </w:rPr>
        <w:t xml:space="preserve">Ennen kuin lähdet kotoa:</w:t>
      </w:r>
    </w:p>
    <w:p>
      <w:pPr>
        <w:spacing w:after="200"/>
      </w:pPr>
      <w:r>
        <w:rPr>
          <w:rFonts w:ascii="Arial" w:hAnsi="Arial" w:eastAsia="Arial" w:cs="Arial"/>
          <w:sz w:val="22"/>
          <w:szCs w:val="22"/>
        </w:rPr>
        <w:t xml:space="preserve">Ota viivästyksestä selvää ennen kuin kiiruhdat lentokentälle. Säästä itseltäsi tunnin odottelua lähtöportilla.</w:t>
      </w:r>
    </w:p>
    <w:p>
      <w:pPr>
        <w:spacing w:after="240"/>
      </w:pPr>
      <w:r>
        <w:rPr>
          <w:rFonts w:ascii="Arial" w:hAnsi="Arial" w:eastAsia="Arial" w:cs="Arial"/>
          <w:sz w:val="28"/>
          <w:szCs w:val="28"/>
          <w:b w:val="1"/>
          <w:bCs w:val="1"/>
        </w:rPr>
        <w:t xml:space="preserve">Noutojen ja palautusten osalta:</w:t>
      </w:r>
    </w:p>
    <w:p>
      <w:pPr>
        <w:spacing w:after="200"/>
      </w:pPr>
      <w:r>
        <w:rPr>
          <w:rFonts w:ascii="Arial" w:hAnsi="Arial" w:eastAsia="Arial" w:cs="Arial"/>
          <w:sz w:val="22"/>
          <w:szCs w:val="22"/>
        </w:rPr>
        <w:t xml:space="preserve">Seuraa tarkasti, milloin lento laskeutuu, jotta et joudu kiertelemään terminaalissa 45 minuuttia.</w:t>
      </w:r>
    </w:p>
    <w:p>
      <w:pPr>
        <w:spacing w:after="240"/>
      </w:pPr>
      <w:r>
        <w:rPr>
          <w:rFonts w:ascii="Arial" w:hAnsi="Arial" w:eastAsia="Arial" w:cs="Arial"/>
          <w:sz w:val="28"/>
          <w:szCs w:val="28"/>
          <w:b w:val="1"/>
          <w:bCs w:val="1"/>
        </w:rPr>
        <w:t xml:space="preserve">Liitäntöjä varten:</w:t>
      </w:r>
    </w:p>
    <w:p>
      <w:pPr>
        <w:spacing w:after="200"/>
      </w:pPr>
      <w:r>
        <w:rPr>
          <w:rFonts w:ascii="Arial" w:hAnsi="Arial" w:eastAsia="Arial" w:cs="Arial"/>
          <w:sz w:val="22"/>
          <w:szCs w:val="22"/>
        </w:rPr>
        <w:t xml:space="preserve">Jos ensimmäinen lentosi on myöhässä, voit alkaa etsiä vaihtoehtoisia lentoja jo ennen laskeutumista - sen sijaan, että joutuisit juoksemaan terminaalin läpi.</w:t>
      </w:r>
    </w:p>
    <w:p>
      <w:pPr>
        <w:spacing w:after="240"/>
      </w:pPr>
      <w:r>
        <w:rPr>
          <w:rFonts w:ascii="Arial" w:hAnsi="Arial" w:eastAsia="Arial" w:cs="Arial"/>
          <w:sz w:val="28"/>
          <w:szCs w:val="28"/>
          <w:b w:val="1"/>
          <w:bCs w:val="1"/>
        </w:rPr>
        <w:t xml:space="preserve">Oikeudellisena todisteena:</w:t>
      </w:r>
    </w:p>
    <w:p>
      <w:pPr>
        <w:spacing w:after="200"/>
      </w:pPr>
      <w:r>
        <w:rPr>
          <w:rFonts w:ascii="Arial" w:hAnsi="Arial" w:eastAsia="Arial" w:cs="Arial"/>
          <w:sz w:val="22"/>
          <w:szCs w:val="22"/>
        </w:rPr>
        <w:t xml:space="preserve">Tämä on se seikka, joka jää useimmilta matkustajilta huomaamatta. Lentojen seurantatiedoista saatavat aikaleimat ja viivästysten kesto ovat vahvaa todistusaineistoa korvaushakemusta tehtäessä. Seurantapalvelussa näkyvä viivästys on viivästys, josta voi hakea korvausta.</w:t>
      </w:r>
    </w:p>
    <w:p>
      <w:pPr>
        <w:spacing w:after="240"/>
      </w:pPr>
      <w:r>
        <w:rPr>
          <w:rFonts w:ascii="Arial" w:hAnsi="Arial" w:eastAsia="Arial" w:cs="Arial"/>
          <w:sz w:val="32"/>
          <w:szCs w:val="32"/>
          <w:b w:val="1"/>
          <w:bCs w:val="1"/>
        </w:rPr>
        <w:t xml:space="preserve">Voiko aiempia lentotietoja käyttää korvausvaatimuksen tueksi?</w:t>
      </w:r>
    </w:p>
    <w:p>
      <w:pPr>
        <w:spacing w:after="200"/>
      </w:pPr>
      <w:r>
        <w:rPr>
          <w:rFonts w:ascii="Arial" w:hAnsi="Arial" w:eastAsia="Arial" w:cs="Arial"/>
          <w:sz w:val="22"/>
          <w:szCs w:val="22"/>
        </w:rPr>
        <w:t xml:space="preserve">Ehdottomasti – ja juuri tässä tilanteessa lennon seuranta on muutakin kuin pelkkä kätevä apuväline.</w:t>
      </w:r>
    </w:p>
    <w:p>
      <w:pPr>
        <w:spacing w:after="200"/>
      </w:pPr>
      <w:r>
        <w:rPr>
          <w:rFonts w:ascii="Arial" w:hAnsi="Arial" w:eastAsia="Arial" w:cs="Arial"/>
          <w:sz w:val="22"/>
          <w:szCs w:val="22"/>
        </w:rPr>
        <w:t xml:space="preserve">EU-asetuksen 261/2004 nojalla matkustajilla voi olla oikeus jopa €600 korvaukseen, jos kyseessä on viivästys, peruutuksista tai lennolle pääsyn epäämisestä. Tärkeää on, että voit hakea korvausta jopa 3 vuotta sitten tapahtuneista lentohäiriöistä.</w:t>
      </w:r>
    </w:p>
    <w:p>
      <w:pPr>
        <w:spacing w:after="200"/>
      </w:pPr>
      <w:r>
        <w:rPr>
          <w:rFonts w:ascii="Arial" w:hAnsi="Arial" w:eastAsia="Arial" w:cs="Arial"/>
          <w:sz w:val="22"/>
          <w:szCs w:val="22"/>
        </w:rPr>
        <w:t xml:space="preserve">Historialliset lentotiedot – jotka osoittavat tarkan lähtöajan, saapumisajan ja viivästyksen keston – ovat juuri sellainen dokumentaatio, joka tukee onnistunutta korvaushakemusta. Skycop käyttää näitä tietoja arvioidessaan tapausiasi, joten vaikka et olisi ottanut kuvakaappausta tuolloin, tiedot ovat silti olemassa.</w:t>
      </w:r>
    </w:p>
    <w:p>
      <w:pPr>
        <w:spacing w:after="240"/>
      </w:pPr>
      <w:r>
        <w:rPr>
          <w:rFonts w:ascii="Arial" w:hAnsi="Arial" w:eastAsia="Arial" w:cs="Arial"/>
          <w:sz w:val="32"/>
          <w:szCs w:val="32"/>
          <w:b w:val="1"/>
          <w:bCs w:val="1"/>
        </w:rPr>
        <w:t xml:space="preserve">Oliko lentosi viivästynyt?</w:t>
      </w:r>
    </w:p>
    <w:p>
      <w:pPr>
        <w:spacing w:after="200"/>
      </w:pPr>
      <w:r>
        <w:rPr>
          <w:rFonts w:ascii="Arial" w:hAnsi="Arial" w:eastAsia="Arial" w:cs="Arial"/>
          <w:sz w:val="22"/>
          <w:szCs w:val="22"/>
        </w:rPr>
        <w:t xml:space="preserve">Hanki viivästyneestä, peruutetusta tai ylivarattusta lennostasi korvaus, jonka suuruus voi olla jopa €600!</w:t>
      </w:r>
    </w:p>
    <w:p>
      <w:pPr/>
      <w:r>
        <w:rPr>
          <w:rFonts w:ascii="Arial" w:hAnsi="Arial" w:eastAsia="Arial" w:cs="Arial"/>
          <w:sz w:val="22"/>
          <w:szCs w:val="22"/>
        </w:rPr>
        <w:t xml:space="preserve">Hae korvausta nyt</w:t>
      </w:r>
    </w:p>
    <w:p>
      <w:pPr>
        <w:spacing w:after="240"/>
      </w:pPr>
      <w:r>
        <w:rPr>
          <w:rFonts w:ascii="Arial" w:hAnsi="Arial" w:eastAsia="Arial" w:cs="Arial"/>
          <w:sz w:val="28"/>
          <w:szCs w:val="28"/>
          <w:b w:val="1"/>
          <w:bCs w:val="1"/>
        </w:rPr>
        <w:t xml:space="preserve">Kun seurantalaitteesi näyttää viivettä: mitä tehdä seuraavaksi</w:t>
      </w:r>
    </w:p>
    <w:p/>
    <w:p>
      <w:pPr>
        <w:spacing w:after="200"/>
      </w:pPr>
      <w:r>
        <w:rPr>
          <w:rFonts w:ascii="Arial" w:hAnsi="Arial" w:eastAsia="Arial" w:cs="Arial"/>
          <w:sz w:val="22"/>
          <w:szCs w:val="22"/>
        </w:rPr>
        <w:t xml:space="preserve">Lennon seurantalaitteesta löytyvä viivästys on turhauttavaa. Sen ei kuitenkaan tarvitse tulla sinulle kalliiksi.</w:t>
      </w:r>
      <w:br/>
      <w:br/>
      <w:r>
        <w:rPr>
          <w:rFonts w:ascii="Arial" w:hAnsi="Arial" w:eastAsia="Arial" w:cs="Arial"/>
          <w:sz w:val="22"/>
          <w:szCs w:val="22"/>
        </w:rPr>
        <w:t xml:space="preserve">Jos lentosi viivästyy vähintään kolmella tunnilla, peruutetaan tai jos sinulta evätään pääsy koneeseen, sinulla voi olla oikeus korvaukseen EU:n matkustajanoikeuslainsäädännön nojalla. Näin Skycop helpottaa asiaa:</w:t>
      </w:r>
    </w:p>
    <w:p>
      <w:pPr>
        <w:spacing w:after="120"/>
        <w:numPr>
          <w:ilvl w:val="0"/>
          <w:numId w:val="1"/>
        </w:numPr>
      </w:pPr>
      <w:r>
        <w:rPr>
          <w:rFonts w:ascii="Arial" w:hAnsi="Arial" w:eastAsia="Arial" w:cs="Arial"/>
          <w:sz w:val="22"/>
          <w:szCs w:val="22"/>
        </w:rPr>
        <w:t xml:space="preserve">Syötä lentotietosi Skycopin alustalle</w:t>
      </w:r>
    </w:p>
    <w:p>
      <w:pPr>
        <w:spacing w:after="120"/>
        <w:numPr>
          <w:ilvl w:val="0"/>
          <w:numId w:val="1"/>
        </w:numPr>
      </w:pPr>
      <w:r>
        <w:rPr>
          <w:rFonts w:ascii="Arial" w:hAnsi="Arial" w:eastAsia="Arial" w:cs="Arial"/>
          <w:sz w:val="22"/>
          <w:szCs w:val="22"/>
        </w:rPr>
        <w:t xml:space="preserve">Skycop tarkistaa kelpoisuutesi heti</w:t>
      </w:r>
    </w:p>
    <w:p>
      <w:pPr>
        <w:spacing w:after="120"/>
        <w:numPr>
          <w:ilvl w:val="0"/>
          <w:numId w:val="1"/>
        </w:numPr>
      </w:pPr>
      <w:r>
        <w:rPr>
          <w:rFonts w:ascii="Arial" w:hAnsi="Arial" w:eastAsia="Arial" w:cs="Arial"/>
          <w:sz w:val="22"/>
          <w:szCs w:val="22"/>
        </w:rPr>
        <w:t xml:space="preserve">Tee korvaushakemuksesi verkossa - ilman paperityötä ja pitkiä lomakkeita</w:t>
      </w:r>
    </w:p>
    <w:p>
      <w:pPr>
        <w:spacing w:after="120"/>
        <w:numPr>
          <w:ilvl w:val="0"/>
          <w:numId w:val="1"/>
        </w:numPr>
      </w:pPr>
      <w:r>
        <w:rPr>
          <w:rFonts w:ascii="Arial" w:hAnsi="Arial" w:eastAsia="Arial" w:cs="Arial"/>
          <w:sz w:val="22"/>
          <w:szCs w:val="22"/>
        </w:rPr>
        <w:t xml:space="preserve">Skycopin lakitiimi hoitaa kaiken - neuvottelut, seurannan ja tarvittaessa oikeudenkäynnit</w:t>
      </w:r>
    </w:p>
    <w:p>
      <w:pPr>
        <w:spacing w:after="120"/>
        <w:numPr>
          <w:ilvl w:val="0"/>
          <w:numId w:val="1"/>
        </w:numPr>
      </w:pPr>
      <w:r>
        <w:rPr>
          <w:rFonts w:ascii="Arial" w:hAnsi="Arial" w:eastAsia="Arial" w:cs="Arial"/>
          <w:sz w:val="22"/>
          <w:szCs w:val="22"/>
        </w:rPr>
        <w:t xml:space="preserve">Saat korvauksen - Skycop veloittaa palkkion vain, jos saat korvauksen</w:t>
      </w:r>
    </w:p>
    <w:p>
      <w:pPr>
        <w:spacing w:after="200"/>
      </w:pPr>
      <w:r>
        <w:rPr>
          <w:rFonts w:ascii="Arial" w:hAnsi="Arial" w:eastAsia="Arial" w:cs="Arial"/>
          <w:sz w:val="22"/>
          <w:szCs w:val="22"/>
        </w:rPr>
        <w:t xml:space="preserve">Ei ennakkomaksuja. Ei riskejä. Vain oikeutesi, jotka varmistetaan.</w:t>
      </w:r>
    </w:p>
    <w:p>
      <w:pPr>
        <w:spacing w:after="240"/>
      </w:pPr>
      <w:r>
        <w:rPr>
          <w:rFonts w:ascii="Arial" w:hAnsi="Arial" w:eastAsia="Arial" w:cs="Arial"/>
          <w:sz w:val="32"/>
          <w:szCs w:val="32"/>
          <w:b w:val="1"/>
          <w:bCs w:val="1"/>
        </w:rPr>
        <w:t xml:space="preserve">Nopeita vinkkejä ennen lentoa</w:t>
      </w:r>
    </w:p>
    <w:p>
      <w:pPr>
        <w:spacing w:after="120"/>
        <w:numPr>
          <w:ilvl w:val="0"/>
          <w:numId w:val="1"/>
        </w:numPr>
      </w:pPr>
      <w:r>
        <w:rPr>
          <w:rFonts w:ascii="Arial" w:hAnsi="Arial" w:eastAsia="Arial" w:cs="Arial"/>
          <w:sz w:val="22"/>
          <w:szCs w:val="22"/>
        </w:rPr>
        <w:t xml:space="preserve">Aseta lentohälytykset lähtöä edeltävänä iltana – älä aamulla</w:t>
      </w:r>
    </w:p>
    <w:p>
      <w:pPr>
        <w:spacing w:after="120"/>
        <w:numPr>
          <w:ilvl w:val="0"/>
          <w:numId w:val="1"/>
        </w:numPr>
      </w:pPr>
      <w:r>
        <w:rPr>
          <w:rFonts w:ascii="Arial" w:hAnsi="Arial" w:eastAsia="Arial" w:cs="Arial"/>
          <w:sz w:val="22"/>
          <w:szCs w:val="22"/>
        </w:rPr>
        <w:t xml:space="preserve">Seuraa jatkolentoasi erikseen – jokaisella lennolla on oma tilansa</w:t>
      </w:r>
    </w:p>
    <w:p>
      <w:pPr>
        <w:spacing w:after="120"/>
        <w:numPr>
          <w:ilvl w:val="0"/>
          <w:numId w:val="1"/>
        </w:numPr>
      </w:pPr>
      <w:r>
        <w:rPr>
          <w:rFonts w:ascii="Arial" w:hAnsi="Arial" w:eastAsia="Arial" w:cs="Arial"/>
          <w:sz w:val="22"/>
          <w:szCs w:val="22"/>
        </w:rPr>
        <w:t xml:space="preserve">Ota kuvakaappaus viivästysilmoituksesta, jossa näkyy aikaleima</w:t>
      </w:r>
    </w:p>
    <w:p>
      <w:pPr>
        <w:spacing w:after="120"/>
        <w:numPr>
          <w:ilvl w:val="0"/>
          <w:numId w:val="1"/>
        </w:numPr>
      </w:pPr>
      <w:r>
        <w:rPr>
          <w:rFonts w:ascii="Arial" w:hAnsi="Arial" w:eastAsia="Arial" w:cs="Arial"/>
          <w:sz w:val="22"/>
          <w:szCs w:val="22"/>
        </w:rPr>
        <w:t xml:space="preserve">Tarkista reitin viivästyshistoria ennen varausta – jotkut lennot ovat säännöllisesti myöhässä</w:t>
      </w:r>
    </w:p>
    <w:p>
      <w:pPr>
        <w:spacing w:after="120"/>
        <w:numPr>
          <w:ilvl w:val="0"/>
          <w:numId w:val="1"/>
        </w:numPr>
      </w:pPr>
      <w:r>
        <w:rPr>
          <w:rFonts w:ascii="Arial" w:hAnsi="Arial" w:eastAsia="Arial" w:cs="Arial"/>
          <w:sz w:val="22"/>
          <w:szCs w:val="22"/>
        </w:rPr>
        <w:t xml:space="preserve">Tutustu 3 tunnin sääntöön – yli 3 tunnin viivästykset tietyillä reiteillä voivat oikeuttaa sinut jopa €600 korvaukseen</w:t>
      </w:r>
    </w:p>
    <w:p>
      <w:pPr>
        <w:spacing w:after="240"/>
      </w:pPr>
      <w:r>
        <w:rPr>
          <w:rFonts w:ascii="Arial" w:hAnsi="Arial" w:eastAsia="Arial" w:cs="Arial"/>
          <w:sz w:val="32"/>
          <w:szCs w:val="32"/>
          <w:b w:val="1"/>
          <w:bCs w:val="1"/>
        </w:rPr>
        <w:t xml:space="preserve">Miksi lennon seuranta on tärkeää jokaiselle matkustajalle</w:t>
      </w:r>
    </w:p>
    <w:p>
      <w:pPr>
        <w:spacing w:after="200"/>
      </w:pPr>
      <w:r>
        <w:rPr>
          <w:rFonts w:ascii="Arial" w:hAnsi="Arial" w:eastAsia="Arial" w:cs="Arial"/>
          <w:sz w:val="22"/>
          <w:szCs w:val="22"/>
        </w:rPr>
        <w:t xml:space="preserve">Lennon seuranta on muuttanut yhden matkustamisen stressaavimmista epävarmuustekijöistä – ”missä lentokoneeni on juuri nyt?” – kysymykseksi, johon kuka tahansa voi vastata muutamassa sekunnissa. Se tarjoaa sinulle tietoa, todisteita ja mahdollisuuden toimia sen sijaan, että joutuisit vain odottamaan.</w:t>
      </w:r>
    </w:p>
    <w:p>
      <w:pPr>
        <w:spacing w:after="200"/>
      </w:pPr>
      <w:r>
        <w:rPr>
          <w:rFonts w:ascii="Arial" w:hAnsi="Arial" w:eastAsia="Arial" w:cs="Arial"/>
          <w:sz w:val="22"/>
          <w:szCs w:val="22"/>
        </w:rPr>
        <w:t xml:space="preserve">Mutta tieto lennon viivästymisestä on vain puoli totuutta. Tietää, mihin sinulla on oikeus viivästyksen vuoksi – ja saada joku puolellesi vaatimaan sitä – on se, mikä erottaa epämiellyttävän matkan oikeudenmukaisesta.</w:t>
      </w:r>
    </w:p>
    <w:p>
      <w:pPr>
        <w:spacing w:after="200"/>
      </w:pPr>
      <w:r>
        <w:rPr>
          <w:rFonts w:ascii="Arial" w:hAnsi="Arial" w:eastAsia="Arial" w:cs="Arial"/>
          <w:sz w:val="22"/>
          <w:szCs w:val="22"/>
        </w:rPr>
        <w:t xml:space="preserve">Olipa kyseessä sitten lennon seuraaminen kartalla tai korvaushakemuksen tekeminen kuukausia sitten tapahtuneesta häiriöstä, Skycop tarjoaa sinulle työkalut ja tuen, joiden avulla voit matkustaa luottavaisin mielin.</w:t>
      </w:r>
    </w:p>
    <w:p>
      <w:pPr>
        <w:spacing w:after="200"/>
      </w:pPr>
      <w:r>
        <w:rPr>
          <w:rFonts w:ascii="Arial" w:hAnsi="Arial" w:eastAsia="Arial" w:cs="Arial"/>
          <w:sz w:val="22"/>
          <w:szCs w:val="22"/>
        </w:rPr>
        <w:t xml:space="preserve">Lue lisää siitä, miten Skycop auttaa matkustajia hakemaan korvausta lentojen viivästyksistä ja peruutuksista osoitteessa skycop.com</w:t>
      </w:r>
    </w:p>
    <w:p>
      <w:pPr>
        <w:spacing w:after="240"/>
      </w:pPr>
      <w:r>
        <w:rPr>
          <w:rFonts w:ascii="Arial" w:hAnsi="Arial" w:eastAsia="Arial" w:cs="Arial"/>
          <w:sz w:val="32"/>
          <w:szCs w:val="32"/>
          <w:b w:val="1"/>
          <w:bCs w:val="1"/>
        </w:rPr>
        <w:t xml:space="preserve">Usein kysyttyjä kysymyksiä</w:t>
      </w:r>
    </w:p>
    <w:p>
      <w:pPr>
        <w:spacing w:after="240"/>
      </w:pPr>
      <w:r>
        <w:rPr>
          <w:rFonts w:ascii="Arial" w:hAnsi="Arial" w:eastAsia="Arial" w:cs="Arial"/>
          <w:sz w:val="26"/>
          <w:szCs w:val="26"/>
          <w:b w:val="1"/>
          <w:bCs w:val="1"/>
        </w:rPr>
        <w:t xml:space="preserve">Voinko seurata lentoa ilman lentonumeroa?</w:t>
      </w:r>
    </w:p>
    <w:p>
      <w:pPr>
        <w:spacing w:after="200"/>
      </w:pPr>
      <w:r>
        <w:rPr>
          <w:rFonts w:ascii="Arial" w:hAnsi="Arial" w:eastAsia="Arial" w:cs="Arial"/>
          <w:sz w:val="22"/>
          <w:szCs w:val="22"/>
        </w:rPr>
        <w:t xml:space="preserve">Kyllä. Useimmissa seurantapalveluissa voit hakea lentoa lähtö- ja saapumislentoaseman, päivämäärän ja lentoyhtiön perusteella.</w:t>
      </w:r>
    </w:p>
    <w:p>
      <w:pPr>
        <w:spacing w:after="240"/>
      </w:pPr>
      <w:r>
        <w:rPr>
          <w:rFonts w:ascii="Arial" w:hAnsi="Arial" w:eastAsia="Arial" w:cs="Arial"/>
          <w:sz w:val="26"/>
          <w:szCs w:val="26"/>
          <w:b w:val="1"/>
          <w:bCs w:val="1"/>
        </w:rPr>
        <w:t xml:space="preserve">Kuinka kauan etukäteen voin seurata lentoa?</w:t>
      </w:r>
    </w:p>
    <w:p>
      <w:pPr>
        <w:spacing w:after="200"/>
      </w:pPr>
      <w:r>
        <w:rPr>
          <w:rFonts w:ascii="Arial" w:hAnsi="Arial" w:eastAsia="Arial" w:cs="Arial"/>
          <w:sz w:val="22"/>
          <w:szCs w:val="22"/>
        </w:rPr>
        <w:t xml:space="preserve">Useimmat alustat näyttävät aikataulun mukaiset lennot jo useita päiviä etukäteen, ja reaaliaikaiset tiedot päivittyvät, kun lentokone on liikenteessä ja lähettää tietoja.</w:t>
      </w:r>
    </w:p>
    <w:p>
      <w:pPr>
        <w:spacing w:after="240"/>
      </w:pPr>
      <w:r>
        <w:rPr>
          <w:rFonts w:ascii="Arial" w:hAnsi="Arial" w:eastAsia="Arial" w:cs="Arial"/>
          <w:sz w:val="26"/>
          <w:szCs w:val="26"/>
          <w:b w:val="1"/>
          <w:bCs w:val="1"/>
        </w:rPr>
        <w:t xml:space="preserve">Auttaako lennon seuranta korvauksen saamisessa?</w:t>
      </w:r>
    </w:p>
    <w:p>
      <w:pPr>
        <w:spacing w:after="200"/>
      </w:pPr>
      <w:r>
        <w:rPr>
          <w:rFonts w:ascii="Arial" w:hAnsi="Arial" w:eastAsia="Arial" w:cs="Arial"/>
          <w:sz w:val="22"/>
          <w:szCs w:val="22"/>
        </w:rPr>
        <w:t xml:space="preserve">Kyllä. Lennonseurantatiedot sisältävät aikaleimat ja viivästysten kestoa koskevat tiedot, jotka tukevat suoraan EU:n säännösten mukaista korvausvaatimusta.</w:t>
      </w:r>
    </w:p>
    <w:p>
      <w:pPr>
        <w:spacing w:after="240"/>
      </w:pPr>
      <w:r>
        <w:rPr>
          <w:rFonts w:ascii="Arial" w:hAnsi="Arial" w:eastAsia="Arial" w:cs="Arial"/>
          <w:sz w:val="26"/>
          <w:szCs w:val="26"/>
          <w:b w:val="1"/>
          <w:bCs w:val="1"/>
        </w:rPr>
        <w:t xml:space="preserve">Entä jos lentoani ei näy seurantatyökalussa?</w:t>
      </w:r>
    </w:p>
    <w:p>
      <w:pPr>
        <w:spacing w:after="200"/>
      </w:pPr>
      <w:r>
        <w:rPr>
          <w:rFonts w:ascii="Arial" w:hAnsi="Arial" w:eastAsia="Arial" w:cs="Arial"/>
          <w:sz w:val="22"/>
          <w:szCs w:val="22"/>
        </w:rPr>
        <w:t xml:space="preserve">Jotkut tilaus- ja yksityislennot eivät lähetä ADS-B-tietoja julkisesti. Suurin osa kaupallisten lentoyhtiöiden lennoista on täysin näkyvissä.</w:t>
      </w:r>
    </w:p>
    <w:p>
      <w:pPr>
        <w:spacing w:after="240"/>
      </w:pPr>
      <w:r>
        <w:rPr>
          <w:rFonts w:ascii="Arial" w:hAnsi="Arial" w:eastAsia="Arial" w:cs="Arial"/>
          <w:sz w:val="26"/>
          <w:szCs w:val="26"/>
          <w:b w:val="1"/>
          <w:bCs w:val="1"/>
        </w:rPr>
        <w:t xml:space="preserve">Kuinka kauan Skycopin korvaushakemus kestää?</w:t>
      </w:r>
    </w:p>
    <w:p>
      <w:pPr>
        <w:spacing w:after="200"/>
      </w:pPr>
      <w:r>
        <w:rPr>
          <w:rFonts w:ascii="Arial" w:hAnsi="Arial" w:eastAsia="Arial" w:cs="Arial"/>
          <w:sz w:val="22"/>
          <w:szCs w:val="22"/>
        </w:rPr>
        <w:t xml:space="preserve">Yksinkertaiset korvausvaatimukset ratkaistaan usein muutamassa viikossa. Monimutkaiset tapaukset, joihin liittyy oikeudenkäynti, voivat viedä enemmän aikaa – mutta Skycop hoitaa kaiken puolestasi.</w:t>
      </w:r>
    </w:p>
    <w:p>
      <w:pPr/>
      <w:r>
        <w:rPr>
          <w:rFonts w:ascii="Arial" w:hAnsi="Arial" w:eastAsia="Arial" w:cs="Arial"/>
          <w:sz w:val="22"/>
          <w:szCs w:val="22"/>
        </w:rPr>
        <w:t xml:space="preserve">Katso kaikki kysymykset</w:t>
      </w:r>
    </w:p>
    <w:p>
      <w:pPr>
        <w:spacing w:after="240"/>
      </w:pPr>
      <w:r>
        <w:rPr>
          <w:rFonts w:ascii="Arial" w:hAnsi="Arial" w:eastAsia="Arial" w:cs="Arial"/>
          <w:sz w:val="28"/>
          <w:szCs w:val="28"/>
          <w:b w:val="1"/>
          <w:bCs w:val="1"/>
        </w:rPr>
        <w:t xml:space="preserve">Näitä ja muita lentoyhtiöitä vastaan voitetut oikeustapaukset</w:t>
      </w:r>
    </w:p>
    <w:p/>
    <w:p>
      <w:pPr>
        <w:spacing w:after="200"/>
      </w:pPr>
      <w:r>
        <w:rPr>
          <w:rFonts w:ascii="Arial" w:hAnsi="Arial" w:eastAsia="Arial" w:cs="Arial"/>
          <w:sz w:val="22"/>
          <w:szCs w:val="22"/>
        </w:rPr>
        <w:t xml:space="preserve">Skycopilla on vahva kokemus korvausvaatimusten esittämisestä suurille lentoyhtiöille myöhästyneiden lentojen vuoksi.</w:t>
      </w:r>
    </w:p>
    <w:p>
      <w:pPr>
        <w:spacing w:after="240"/>
      </w:pPr>
      <w:r>
        <w:rPr>
          <w:rFonts w:ascii="Arial" w:hAnsi="Arial" w:eastAsia="Arial" w:cs="Arial"/>
          <w:sz w:val="28"/>
          <w:szCs w:val="28"/>
          <w:b w:val="1"/>
          <w:bCs w:val="1"/>
        </w:rPr>
        <w:t xml:space="preserve">Apua saatavilla näillä lentokentillä ja muilla paikoilla</w:t>
      </w:r>
    </w:p>
    <w:p/>
    <w:p>
      <w:pPr>
        <w:spacing w:after="200"/>
      </w:pPr>
      <w:r>
        <w:rPr>
          <w:rFonts w:ascii="Arial" w:hAnsi="Arial" w:eastAsia="Arial" w:cs="Arial"/>
          <w:sz w:val="22"/>
          <w:szCs w:val="22"/>
        </w:rPr>
        <w:t xml:space="preserve">Skycop tarjoaa apua matkustajille, joiden matka on keskeytynyt ylivarattujen lentojen, viivästysten tai peruutusten vuoksi eri puolilla Eurooppaa.</w:t>
      </w:r>
    </w:p>
    <w:p>
      <w:pPr>
        <w:spacing w:after="240"/>
      </w:pPr>
      <w:r>
        <w:rPr>
          <w:rFonts w:ascii="Arial" w:hAnsi="Arial" w:eastAsia="Arial" w:cs="Arial"/>
          <w:sz w:val="28"/>
          <w:szCs w:val="28"/>
          <w:b w:val="1"/>
          <w:bCs w:val="1"/>
        </w:rPr>
        <w:t xml:space="preserve">Tutustu lentomatkustajan oikeuksiisi</w:t>
      </w:r>
    </w:p>
    <w:p/>
    <w:p>
      <w:pPr>
        <w:spacing w:after="200"/>
      </w:pPr>
      <w:r>
        <w:rPr>
          <w:rFonts w:ascii="Arial" w:hAnsi="Arial" w:eastAsia="Arial" w:cs="Arial"/>
          <w:sz w:val="22"/>
          <w:szCs w:val="22"/>
        </w:rPr>
        <w:t xml:space="preserve">Olemme täällä auttamassa sinua ratkaisemaan lentoon liittyvät ongelmat ja hakemaan korvausta.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C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2026-06-13T10:53:56+00:00</dcterms:created>
  <dcterms:modified xsi:type="dcterms:W3CDTF">2026-06-13T10:53:56+00:00</dcterms:modified>
</cp:coreProperties>
</file>

<file path=docProps/custom.xml><?xml version="1.0" encoding="utf-8"?>
<Properties xmlns="http://schemas.openxmlformats.org/officeDocument/2006/custom-properties" xmlns:vt="http://schemas.openxmlformats.org/officeDocument/2006/docPropsVTypes"/>
</file>