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Wizz Air Malta - Skycop</w:t>
      </w:r>
    </w:p>
    <w:p>
      <w:pPr>
        <w:spacing w:after="240"/>
      </w:pPr>
      <w:r>
        <w:rPr>
          <w:rFonts w:ascii="Arial" w:hAnsi="Arial" w:eastAsia="Arial" w:cs="Arial"/>
          <w:sz w:val="36"/>
          <w:szCs w:val="36"/>
          <w:b w:val="1"/>
          <w:bCs w:val="1"/>
        </w:rPr>
        <w:t xml:space="preserve">תביעת פיצויים בגין עיכובים וביטולים בטיסות חברת התעופה Wizz Air Malta</w:t>
      </w:r>
    </w:p>
    <w:p>
      <w:pPr>
        <w:spacing w:after="200"/>
      </w:pPr>
      <w:r>
        <w:rPr>
          <w:rFonts w:ascii="Arial" w:hAnsi="Arial" w:eastAsia="Arial" w:cs="Arial"/>
          <w:sz w:val="22"/>
          <w:szCs w:val="22"/>
        </w:rPr>
        <w:t xml:space="preserve">טיסה של חברת Wizz Air Malta Airlines שהתעכבה או בוטלה עלולה לשבש את התוכניות שלכם. Skycop מסייעת לנוסעים לתבוע פיצוי בגין שיבושים בלוח הזמנים. אם הטיסה שלכם התעכבה ביותר משלוש שעות, בוטלה או שנמנע מכם לעלות למטוס, ייתכן שאתם זכאים לפיצוי של עד 600 אירו. בדקו את זכאותכם עכשיו – זה מהיר וחינמי.</w:t>
      </w:r>
    </w:p>
    <w:p>
      <w:pPr/>
      <w:r>
        <w:rPr>
          <w:rFonts w:ascii="Arial" w:hAnsi="Arial" w:eastAsia="Arial" w:cs="Arial"/>
          <w:sz w:val="22"/>
          <w:szCs w:val="22"/>
        </w:rPr>
        <w:t xml:space="preserve">⚡</w:t>
      </w:r>
    </w:p>
    <w:p>
      <w:pPr>
        <w:spacing w:after="200"/>
      </w:pPr>
      <w:r>
        <w:rPr>
          <w:rFonts w:ascii="Arial" w:hAnsi="Arial" w:eastAsia="Arial" w:cs="Arial"/>
          <w:sz w:val="22"/>
          <w:szCs w:val="22"/>
        </w:rPr>
        <w:t xml:space="preserve">קבלו את הפיצוי שלכם בתוך יומיים עסקים אם הטיסה שלכם בוטלה והיא עומדת בתנאים, הודות לאפשרות "תשלום מהיר" של Skycop.</w:t>
      </w:r>
    </w:p>
    <w:p>
      <w:pPr/>
      <w:r>
        <w:rPr>
          <w:rFonts w:ascii="Arial" w:hAnsi="Arial" w:eastAsia="Arial" w:cs="Arial"/>
          <w:sz w:val="22"/>
          <w:szCs w:val="22"/>
        </w:rPr>
        <w:t xml:space="preserve">בדוק את הפיצוי</w:t>
      </w:r>
    </w:p>
    <w:p>
      <w:pPr>
        <w:spacing w:after="240"/>
      </w:pPr>
      <w:r>
        <w:rPr>
          <w:rFonts w:ascii="Arial" w:hAnsi="Arial" w:eastAsia="Arial" w:cs="Arial"/>
          <w:sz w:val="28"/>
          <w:szCs w:val="28"/>
          <w:b w:val="1"/>
          <w:bCs w:val="1"/>
        </w:rPr>
        <w:t xml:space="preserve">הבנת הכללים המשפטיים של חברת Wizz Air Malta</w:t>
      </w:r>
    </w:p>
    <w:p/>
    <w:p>
      <w:pPr>
        <w:spacing w:after="200"/>
      </w:pPr>
      <w:r>
        <w:rPr>
          <w:rFonts w:ascii="Arial" w:hAnsi="Arial" w:eastAsia="Arial" w:cs="Arial"/>
          <w:sz w:val="22"/>
          <w:szCs w:val="22"/>
        </w:rPr>
        <w:t xml:space="preserve">Wizz Air Malta פועלת כסניף נפרד בתוך קבוצת חברות התעופה הזולות הגדולה יותר. ייתכן שתראו את המטוסים הסגולים בכל מקום, אך לרישום המלטזי יש משמעות משפטית ספציפית עבור הנוסעים. חברת הבת הזו מחויבת לעמוד בכללים המחמירים שקבעה האיחוד האירופי עבור כל טיסה שהיא מפעילה.</w:t>
      </w:r>
    </w:p>
    <w:p>
      <w:pPr>
        <w:spacing w:after="200"/>
      </w:pPr>
      <w:r>
        <w:rPr>
          <w:rFonts w:ascii="Arial" w:hAnsi="Arial" w:eastAsia="Arial" w:cs="Arial"/>
          <w:sz w:val="22"/>
          <w:szCs w:val="22"/>
        </w:rPr>
        <w:t xml:space="preserve">הבסיס לזכויות אלה נעוץ בתקנה EC 261/2004, שנועדה למנוע מחברות תעופה להתייחס לנוסעים בצורה לא נאותה. המחוקקים ביקשו להבטיח שחברות לואו-קוסט לא יוכלו פשוט לבטל טיסות מבלי לשלם על הנזק שגרמו. החוק הזה חל עליך אם אתה ממריא משדה תעופה בבריטניה או באיחוד האירופי.</w:t>
      </w:r>
    </w:p>
    <w:p>
      <w:pPr>
        <w:spacing w:after="200"/>
      </w:pPr>
      <w:r>
        <w:rPr>
          <w:rFonts w:ascii="Arial" w:hAnsi="Arial" w:eastAsia="Arial" w:cs="Arial"/>
          <w:sz w:val="22"/>
          <w:szCs w:val="22"/>
        </w:rPr>
        <w:t xml:space="preserve">היא אפילו מגנה עליך אם אתה נוחת באזורים אלה באמצעות חברת תעופה הרשומה שם. מכיוון ש-Wizz Air Malta פועלת ממדינה החברה באיחוד האירופי, כמעט כל הקווים שלה נכללים תחת מטריית ההגנה הזו.</w:t>
      </w:r>
    </w:p>
    <w:p>
      <w:pPr>
        <w:spacing w:after="240"/>
      </w:pPr>
      <w:r>
        <w:rPr>
          <w:rFonts w:ascii="Arial" w:hAnsi="Arial" w:eastAsia="Arial" w:cs="Arial"/>
          <w:sz w:val="32"/>
          <w:szCs w:val="32"/>
          <w:b w:val="1"/>
          <w:bCs w:val="1"/>
        </w:rPr>
        <w:t xml:space="preserve">קריטריוני זכאות – מתי מגיע לך כסף?</w:t>
      </w:r>
    </w:p>
    <w:p>
      <w:pPr>
        <w:spacing w:after="200"/>
      </w:pPr>
      <w:r>
        <w:rPr>
          <w:rFonts w:ascii="Arial" w:hAnsi="Arial" w:eastAsia="Arial" w:cs="Arial"/>
          <w:sz w:val="22"/>
          <w:szCs w:val="22"/>
        </w:rPr>
        <w:t xml:space="preserve">עליך לסמן כמה תיבות ספציפיות כדי לבדוק אם חברת התעופה חייבת לך כסף.</w:t>
      </w:r>
    </w:p>
    <w:p>
      <w:pPr>
        <w:spacing w:after="200"/>
      </w:pPr>
      <w:r>
        <w:rPr>
          <w:rFonts w:ascii="Arial" w:hAnsi="Arial" w:eastAsia="Arial" w:cs="Arial"/>
          <w:sz w:val="22"/>
          <w:szCs w:val="22"/>
        </w:rPr>
        <w:t xml:space="preserve">כלל שלוש השעות</w:t>
      </w:r>
    </w:p>
    <w:p>
      <w:pPr>
        <w:spacing w:after="200"/>
      </w:pPr>
      <w:r>
        <w:rPr>
          <w:rFonts w:ascii="Arial" w:hAnsi="Arial" w:eastAsia="Arial" w:cs="Arial"/>
          <w:sz w:val="22"/>
          <w:szCs w:val="22"/>
        </w:rPr>
        <w:t xml:space="preserve">שעת ההגעה שלך אינה נקבעת ברגע שהגלגלים נוגעים במסלול. על פי החוק, השעון נעצר רק כאשר המטוס מגיע לשער והצוות פותח את הדלת הראשית. אם הרגע הזה מתרחש שלוש שעות לאחר מועד ההגעה המתוכנן, אתה זכאי להגיש תביעה.</w:t>
      </w:r>
    </w:p>
    <w:p>
      <w:pPr>
        <w:spacing w:after="200"/>
      </w:pPr>
      <w:r>
        <w:rPr>
          <w:rFonts w:ascii="Arial" w:hAnsi="Arial" w:eastAsia="Arial" w:cs="Arial"/>
          <w:sz w:val="22"/>
          <w:szCs w:val="22"/>
        </w:rPr>
        <w:t xml:space="preserve">ביטולים בהתראה קצרה</w:t>
      </w:r>
    </w:p>
    <w:p>
      <w:pPr>
        <w:spacing w:after="200"/>
      </w:pPr>
      <w:r>
        <w:rPr>
          <w:rFonts w:ascii="Arial" w:hAnsi="Arial" w:eastAsia="Arial" w:cs="Arial"/>
          <w:sz w:val="22"/>
          <w:szCs w:val="22"/>
        </w:rPr>
        <w:t xml:space="preserve">לעיתים חברות תעופה מבטלות טיסות בלוח הזמנים ברגע האחרון. אם הן מודיעות לך על ביטול פחות מ-14 יום לפני מועד הטיסה, סביר להניח שיש לך עילה לתביעה. ייתכן שהן יציעו לך טיסה חלופית, אך אתה עדיין זכאי לפיצוי גם אם הטיסה החלופית תגיע הרבה יותר מאוחר מהטיסה המקורית.</w:t>
      </w:r>
    </w:p>
    <w:p>
      <w:pPr>
        <w:spacing w:after="200"/>
      </w:pPr>
      <w:r>
        <w:rPr>
          <w:rFonts w:ascii="Arial" w:hAnsi="Arial" w:eastAsia="Arial" w:cs="Arial"/>
          <w:sz w:val="22"/>
          <w:szCs w:val="22"/>
        </w:rPr>
        <w:t xml:space="preserve">סירוב עלייה למטוס</w:t>
      </w:r>
    </w:p>
    <w:p>
      <w:pPr>
        <w:spacing w:after="200"/>
      </w:pPr>
      <w:r>
        <w:rPr>
          <w:rFonts w:ascii="Arial" w:hAnsi="Arial" w:eastAsia="Arial" w:cs="Arial"/>
          <w:sz w:val="22"/>
          <w:szCs w:val="22"/>
        </w:rPr>
        <w:t xml:space="preserve">לעיתים חברת תעופה מוכרת יותר כרטיסים ממספר המושבים בפועל במטוס. אם היא מסרבת לאפשר לך לעלות למטוס בניגוד לרצונך, הדבר מכונה “סירוב עלייה למטוס שלא מרצון”. במקרים אלה, אתה אמור לקבל את כספך מיד, מבלי שתצטרך להמתין חודשים ארוכים של מאבקים משפטיים.</w:t>
      </w:r>
    </w:p>
    <w:p>
      <w:pPr>
        <w:spacing w:after="200"/>
      </w:pPr>
      <w:r>
        <w:rPr>
          <w:rFonts w:ascii="Arial" w:hAnsi="Arial" w:eastAsia="Arial" w:cs="Arial"/>
          <w:sz w:val="22"/>
          <w:szCs w:val="22"/>
        </w:rPr>
        <w:t xml:space="preserve">קשרים שהוחמצו</w:t>
      </w:r>
    </w:p>
    <w:p>
      <w:pPr>
        <w:spacing w:after="200"/>
      </w:pPr>
      <w:r>
        <w:rPr>
          <w:rFonts w:ascii="Arial" w:hAnsi="Arial" w:eastAsia="Arial" w:cs="Arial"/>
          <w:sz w:val="22"/>
          <w:szCs w:val="22"/>
        </w:rPr>
        <w:t xml:space="preserve">אם העיכוב גורם לך להחמיץ טיסת המשך שהוזמנה במסגרת אותה הזמנה, ואתה מגיע ליעד הסופי באיחור של יותר משלוש שעות, ייתכן שאתה זכאי לפיצוי.</w:t>
      </w:r>
    </w:p>
    <w:p>
      <w:pPr>
        <w:spacing w:after="200"/>
      </w:pPr>
      <w:r>
        <w:rPr>
          <w:rFonts w:ascii="Arial" w:hAnsi="Arial" w:eastAsia="Arial" w:cs="Arial"/>
          <w:sz w:val="22"/>
          <w:szCs w:val="22"/>
        </w:rPr>
        <w:t xml:space="preserve">נסיבות יוצאות דופן</w:t>
      </w:r>
    </w:p>
    <w:p>
      <w:pPr>
        <w:spacing w:after="200"/>
      </w:pPr>
      <w:r>
        <w:rPr>
          <w:rFonts w:ascii="Arial" w:hAnsi="Arial" w:eastAsia="Arial" w:cs="Arial"/>
          <w:sz w:val="22"/>
          <w:szCs w:val="22"/>
        </w:rPr>
        <w:t xml:space="preserve">תהיה זכאי לפיצוי אם חברת התעופה הייתה אחראית לבעיה בטיסה. משמעות הדבר היא שאירועים כגון תקלה מכנית או מחסור בכוח אדם נחשבים כסיבות מוצדקות לתביעתך. אם העיכוב נגרם מסיבות שחברת התעופה לא יכלה למנוע, היא אינה מחויבת לשלם לך דבר. חריגים אלה כוללים, למשל, סערה עזה או שביתה של צוות אבטחת שדה התעופה המונעת את כל הטיסות.</w:t>
      </w:r>
    </w:p>
    <w:p>
      <w:pPr>
        <w:spacing w:after="240"/>
      </w:pPr>
      <w:r>
        <w:rPr>
          <w:rFonts w:ascii="Arial" w:hAnsi="Arial" w:eastAsia="Arial" w:cs="Arial"/>
          <w:sz w:val="28"/>
          <w:szCs w:val="28"/>
          <w:b w:val="1"/>
          <w:bCs w:val="1"/>
        </w:rPr>
        <w:t xml:space="preserve">סכומי הפיצוי בגין עיכובים וביטולים בטיסות חברת התעופה Wizz Air Malta</w:t>
      </w:r>
    </w:p>
    <w:p/>
    <w:p>
      <w:pPr>
        <w:spacing w:after="200"/>
      </w:pPr>
      <w:r>
        <w:rPr>
          <w:rFonts w:ascii="Arial" w:hAnsi="Arial" w:eastAsia="Arial" w:cs="Arial"/>
          <w:sz w:val="22"/>
          <w:szCs w:val="22"/>
        </w:rPr>
        <w:t xml:space="preserve">סכום הפיצוי נקבע על פי מרחק הטיסה, בהתאם לתקנה EC261/2004 של האיחוד האירופי.</w:t>
      </w:r>
    </w:p>
    <w:tbl>
      <w:tblGrid>
        <w:gridCol/>
        <w:gridCol/>
        <w:gridCol/>
      </w:tblGrid>
      <w:tblPr>
        <w:tblW w:w="5000" w:type="pct"/>
        <w:tblLayout w:type="autofit"/>
        <w:tblBorders>
          <w:top w:val="single" w:sz="6" w:color="999999"/>
          <w:left w:val="single" w:sz="6" w:color="999999"/>
          <w:right w:val="single" w:sz="6" w:color="999999"/>
          <w:bottom w:val="single" w:sz="6" w:color="999999"/>
          <w:insideH w:val="single" w:sz="6" w:color="999999"/>
          <w:insideV w:val="single" w:sz="6" w:color="999999"/>
        </w:tblBorders>
      </w:tblPr>
      <w:tr>
        <w:trPr/>
        <w:tc>
          <w:tcPr>
            <w:vAlign w:val="center"/>
            <w:shd w:val="clear" w:fill="E8E8E8"/>
            <w:noWrap/>
          </w:tcPr>
          <w:p>
            <w:pPr>
              <w:spacing w:before="0" w:after="0"/>
            </w:pPr>
            <w:r>
              <w:rPr>
                <w:rFonts w:ascii="Arial" w:hAnsi="Arial" w:eastAsia="Arial" w:cs="Arial"/>
                <w:sz w:val="20"/>
                <w:szCs w:val="20"/>
                <w:b w:val="1"/>
                <w:bCs w:val="1"/>
              </w:rPr>
              <w:t xml:space="preserve">מרחק הטיסה</w:t>
            </w:r>
          </w:p>
        </w:tc>
        <w:tc>
          <w:tcPr>
            <w:vAlign w:val="center"/>
            <w:shd w:val="clear" w:fill="E8E8E8"/>
            <w:noWrap/>
          </w:tcPr>
          <w:p>
            <w:pPr>
              <w:spacing w:before="0" w:after="0"/>
            </w:pPr>
            <w:r>
              <w:rPr>
                <w:rFonts w:ascii="Arial" w:hAnsi="Arial" w:eastAsia="Arial" w:cs="Arial"/>
                <w:sz w:val="20"/>
                <w:szCs w:val="20"/>
                <w:b w:val="1"/>
                <w:bCs w:val="1"/>
              </w:rPr>
              <w:t xml:space="preserve">דוגמה ליעד</w:t>
            </w:r>
          </w:p>
        </w:tc>
        <w:tc>
          <w:tcPr>
            <w:vAlign w:val="center"/>
            <w:shd w:val="clear" w:fill="E8E8E8"/>
            <w:noWrap/>
          </w:tcPr>
          <w:p>
            <w:pPr>
              <w:spacing w:before="0" w:after="0"/>
            </w:pPr>
            <w:r>
              <w:rPr>
                <w:rFonts w:ascii="Arial" w:hAnsi="Arial" w:eastAsia="Arial" w:cs="Arial"/>
                <w:sz w:val="20"/>
                <w:szCs w:val="20"/>
                <w:b w:val="1"/>
                <w:bCs w:val="1"/>
              </w:rPr>
              <w:t xml:space="preserve">פיצוי</w:t>
            </w:r>
          </w:p>
        </w:tc>
      </w:tr>
      <w:tr>
        <w:trPr/>
        <w:tc>
          <w:tcPr>
            <w:vAlign w:val="center"/>
            <w:shd w:val="clear"/>
            <w:noWrap/>
          </w:tcPr>
          <w:p>
            <w:pPr>
              <w:spacing w:before="0" w:after="0"/>
            </w:pPr>
            <w:r>
              <w:rPr>
                <w:rFonts w:ascii="Arial" w:hAnsi="Arial" w:eastAsia="Arial" w:cs="Arial"/>
                <w:sz w:val="20"/>
                <w:szCs w:val="20"/>
                <w:b w:val="0"/>
                <w:bCs w:val="0"/>
              </w:rPr>
              <w:t xml:space="preserve">טיסות עד 1,500 km</w:t>
            </w:r>
          </w:p>
        </w:tc>
        <w:tc>
          <w:tcPr>
            <w:vAlign w:val="center"/>
            <w:shd w:val="clear"/>
            <w:noWrap/>
          </w:tcPr>
          <w:p>
            <w:pPr>
              <w:spacing w:before="0" w:after="0"/>
            </w:pPr>
            <w:r>
              <w:rPr>
                <w:rFonts w:ascii="Arial" w:hAnsi="Arial" w:eastAsia="Arial" w:cs="Arial"/>
                <w:sz w:val="20"/>
                <w:szCs w:val="20"/>
                <w:b w:val="0"/>
                <w:bCs w:val="0"/>
              </w:rPr>
              <w:t xml:space="preserve">וינה VIE – בודפשט BUD</w:t>
            </w:r>
          </w:p>
        </w:tc>
        <w:tc>
          <w:tcPr>
            <w:vAlign w:val="center"/>
            <w:shd w:val="clear"/>
            <w:noWrap/>
          </w:tcPr>
          <w:p>
            <w:pPr>
              <w:spacing w:before="0" w:after="0"/>
            </w:pPr>
            <w:r>
              <w:rPr>
                <w:rFonts w:ascii="Arial" w:hAnsi="Arial" w:eastAsia="Arial" w:cs="Arial"/>
                <w:sz w:val="20"/>
                <w:szCs w:val="20"/>
                <w:b w:val="0"/>
                <w:bCs w:val="0"/>
              </w:rPr>
              <w:t xml:space="preserve">עד €250</w:t>
            </w:r>
          </w:p>
        </w:tc>
      </w:tr>
      <w:tr>
        <w:trPr/>
        <w:tc>
          <w:tcPr>
            <w:vAlign w:val="center"/>
            <w:shd w:val="clear"/>
            <w:noWrap/>
          </w:tcPr>
          <w:p>
            <w:pPr>
              <w:spacing w:before="0" w:after="0"/>
            </w:pPr>
            <w:r>
              <w:rPr>
                <w:rFonts w:ascii="Arial" w:hAnsi="Arial" w:eastAsia="Arial" w:cs="Arial"/>
                <w:sz w:val="20"/>
                <w:szCs w:val="20"/>
                <w:b w:val="0"/>
                <w:bCs w:val="0"/>
              </w:rPr>
              <w:t xml:space="preserve">טיסות בין 1,500 km ו- 3,500 km</w:t>
            </w:r>
          </w:p>
        </w:tc>
        <w:tc>
          <w:tcPr>
            <w:vAlign w:val="center"/>
            <w:shd w:val="clear"/>
            <w:noWrap/>
          </w:tcPr>
          <w:p>
            <w:pPr>
              <w:spacing w:before="0" w:after="0"/>
            </w:pPr>
            <w:r>
              <w:rPr>
                <w:rFonts w:ascii="Arial" w:hAnsi="Arial" w:eastAsia="Arial" w:cs="Arial"/>
                <w:sz w:val="20"/>
                <w:szCs w:val="20"/>
                <w:b w:val="0"/>
                <w:bCs w:val="0"/>
              </w:rPr>
              <w:t xml:space="preserve">אמסטרדם AMS – אתונה ATH</w:t>
            </w:r>
          </w:p>
        </w:tc>
        <w:tc>
          <w:tcPr>
            <w:vAlign w:val="center"/>
            <w:shd w:val="clear"/>
            <w:noWrap/>
          </w:tcPr>
          <w:p>
            <w:pPr>
              <w:spacing w:before="0" w:after="0"/>
            </w:pPr>
            <w:r>
              <w:rPr>
                <w:rFonts w:ascii="Arial" w:hAnsi="Arial" w:eastAsia="Arial" w:cs="Arial"/>
                <w:sz w:val="20"/>
                <w:szCs w:val="20"/>
                <w:b w:val="0"/>
                <w:bCs w:val="0"/>
              </w:rPr>
              <w:t xml:space="preserve">עד €400</w:t>
            </w:r>
          </w:p>
        </w:tc>
      </w:tr>
      <w:tr>
        <w:trPr/>
        <w:tc>
          <w:tcPr>
            <w:vAlign w:val="center"/>
            <w:shd w:val="clear"/>
            <w:noWrap/>
          </w:tcPr>
          <w:p>
            <w:pPr>
              <w:spacing w:before="0" w:after="0"/>
            </w:pPr>
            <w:r>
              <w:rPr>
                <w:rFonts w:ascii="Arial" w:hAnsi="Arial" w:eastAsia="Arial" w:cs="Arial"/>
                <w:sz w:val="20"/>
                <w:szCs w:val="20"/>
                <w:b w:val="0"/>
                <w:bCs w:val="0"/>
              </w:rPr>
              <w:t xml:space="preserve">טיסות מעל 3,500 km</w:t>
            </w:r>
          </w:p>
        </w:tc>
        <w:tc>
          <w:tcPr>
            <w:vAlign w:val="center"/>
            <w:shd w:val="clear"/>
            <w:noWrap/>
          </w:tcPr>
          <w:p>
            <w:pPr>
              <w:spacing w:before="0" w:after="0"/>
            </w:pPr>
            <w:r>
              <w:rPr>
                <w:rFonts w:ascii="Arial" w:hAnsi="Arial" w:eastAsia="Arial" w:cs="Arial"/>
                <w:sz w:val="20"/>
                <w:szCs w:val="20"/>
                <w:b w:val="0"/>
                <w:bCs w:val="0"/>
              </w:rPr>
              <w:t xml:space="preserve">ברצלונה BCN – טורונטו YYZ</w:t>
            </w:r>
          </w:p>
        </w:tc>
        <w:tc>
          <w:tcPr>
            <w:vAlign w:val="center"/>
            <w:shd w:val="clear"/>
            <w:noWrap/>
          </w:tcPr>
          <w:p>
            <w:pPr>
              <w:spacing w:before="0" w:after="0"/>
            </w:pPr>
            <w:r>
              <w:rPr>
                <w:rFonts w:ascii="Arial" w:hAnsi="Arial" w:eastAsia="Arial" w:cs="Arial"/>
                <w:sz w:val="20"/>
                <w:szCs w:val="20"/>
                <w:b w:val="0"/>
                <w:bCs w:val="0"/>
              </w:rPr>
              <w:t xml:space="preserve">עד €600</w:t>
            </w:r>
          </w:p>
        </w:tc>
      </w:tr>
    </w:tbl>
    <w:p>
      <w:pPr>
        <w:spacing w:after="240"/>
      </w:pPr>
      <w:r>
        <w:rPr>
          <w:rFonts w:ascii="Arial" w:hAnsi="Arial" w:eastAsia="Arial" w:cs="Arial"/>
          <w:sz w:val="28"/>
          <w:szCs w:val="28"/>
          <w:b w:val="1"/>
          <w:bCs w:val="1"/>
        </w:rPr>
        <w:t xml:space="preserve">זכויותיך כנוסע בשדה התעופה</w:t>
      </w:r>
    </w:p>
    <w:p/>
    <w:p>
      <w:pPr>
        <w:spacing w:after="200"/>
      </w:pPr>
      <w:r>
        <w:rPr>
          <w:rFonts w:ascii="Arial" w:hAnsi="Arial" w:eastAsia="Arial" w:cs="Arial"/>
          <w:sz w:val="22"/>
          <w:szCs w:val="22"/>
        </w:rPr>
        <w:t xml:space="preserve">כפי שנקבע בתנאי ההובלה הכלליים של חברת התעופה, נוסעים שטיסתם בוטלה או שונתה באופן משמעותי לאחר ההזמנה זכאים לקבל החזר כספי. עם זאת, ייתכן ש... זכאי לפיצוי נוסף בגין טיסות של Wizz Air Malta בהתאם לתקנות האיחוד האירופי בנושא זכויות נוסעים.</w:t>
      </w:r>
      <w:br/>
      <w:br/>
      <w:r>
        <w:rPr>
          <w:rFonts w:ascii="Arial" w:hAnsi="Arial" w:eastAsia="Arial" w:cs="Arial"/>
          <w:sz w:val="22"/>
          <w:szCs w:val="22"/>
        </w:rPr>
        <w:t xml:space="preserve">תקנה 261/2004 של האיחוד האירופי קובעת את גובה הפיצוי שהנוסעים זכאים לקבל בהתאם למרחק הטיסה ומשך העיכוב. יש לך זכויות כאשר מתחילות להתעורר בעיות בשער היציאה.</w:t>
      </w:r>
      <w:br/>
      <w:br/>
      <w:r>
        <w:rPr>
          <w:rFonts w:ascii="Arial" w:hAnsi="Arial" w:eastAsia="Arial" w:cs="Arial"/>
          <w:sz w:val="22"/>
          <w:szCs w:val="22"/>
        </w:rPr>
        <w:t xml:space="preserve">כאשר הטיסה שלך מתעכבת, אתה זכאי לטיפול ולסיוע בשדה התעופה.</w:t>
      </w:r>
      <w:br/>
      <w:br/>
      <w:r>
        <w:rPr>
          <w:rFonts w:ascii="Arial" w:hAnsi="Arial" w:eastAsia="Arial" w:cs="Arial"/>
          <w:sz w:val="22"/>
          <w:szCs w:val="22"/>
        </w:rPr>
        <w:t xml:space="preserve">על הנוסעים להקפיד לשמור את כל מסמכי הנסיעה הרלוונטיים, לרבות כרטיסי עלייה למטוס וקבלות, שכן ייתכן שיידרשו לצורך הגשת בקשות להחזר כספי או לפיצוי. תגובה מהירה והישארות מעודכנים לגבי זכויותיכם עשויות לשפר באופן משמעותי את סיכויי ההצלחה של תביעתכם.</w:t>
      </w:r>
    </w:p>
    <w:p>
      <w:pPr>
        <w:spacing w:after="120"/>
        <w:numPr>
          <w:ilvl w:val="0"/>
          <w:numId w:val="1"/>
        </w:numPr>
      </w:pPr>
      <w:r>
        <w:rPr>
          <w:rFonts w:ascii="Arial" w:hAnsi="Arial" w:eastAsia="Arial" w:cs="Arial"/>
          <w:sz w:val="22"/>
          <w:szCs w:val="22"/>
        </w:rPr>
        <w:t xml:space="preserve">כיבוד חברות התעופה מחויבות לספק לנוסעים מזון ומשקאות בהתאם למשך העיכוב ולמרחק הטיסה.</w:t>
      </w:r>
    </w:p>
    <w:p>
      <w:pPr>
        <w:spacing w:after="120"/>
        <w:numPr>
          <w:ilvl w:val="0"/>
          <w:numId w:val="1"/>
        </w:numPr>
      </w:pPr>
      <w:r>
        <w:rPr>
          <w:rFonts w:ascii="Arial" w:hAnsi="Arial" w:eastAsia="Arial" w:cs="Arial"/>
          <w:sz w:val="22"/>
          <w:szCs w:val="22"/>
        </w:rPr>
        <w:t xml:space="preserve">קישוריות נוסעים רשאים לבצע שיחות טלפון או לשלוח הודעות במקרה של עיכובים או שיבושים בטיסה.</w:t>
      </w:r>
    </w:p>
    <w:p>
      <w:pPr>
        <w:spacing w:after="120"/>
        <w:numPr>
          <w:ilvl w:val="0"/>
          <w:numId w:val="1"/>
        </w:numPr>
      </w:pPr>
      <w:r>
        <w:rPr>
          <w:rFonts w:ascii="Arial" w:hAnsi="Arial" w:eastAsia="Arial" w:cs="Arial"/>
          <w:sz w:val="22"/>
          <w:szCs w:val="22"/>
        </w:rPr>
        <w:t xml:space="preserve">לינה חברות התעופה מחויבות לספק לינה במלון והסעה אם עיכובים מאלצים את הנוסעים לשהות במקום לילה.</w:t>
      </w:r>
    </w:p>
    <w:p>
      <w:pPr>
        <w:spacing w:after="120"/>
        <w:numPr>
          <w:ilvl w:val="0"/>
          <w:numId w:val="1"/>
        </w:numPr>
      </w:pPr>
      <w:r>
        <w:rPr>
          <w:rFonts w:ascii="Arial" w:hAnsi="Arial" w:eastAsia="Arial" w:cs="Arial"/>
          <w:sz w:val="22"/>
          <w:szCs w:val="22"/>
        </w:rPr>
        <w:t xml:space="preserve">זכות להחזר כספי או לשינוי מסלול הטיסה אם העיכוב עולה על חמש שעות, הנוסעים יכולים לבקש החזר כספי או לבחור באפשרויות טיסה חלופיות.</w:t>
      </w:r>
    </w:p>
    <w:p>
      <w:pPr>
        <w:spacing w:after="120"/>
        <w:numPr>
          <w:ilvl w:val="0"/>
          <w:numId w:val="1"/>
        </w:numPr>
      </w:pPr>
      <w:r>
        <w:rPr>
          <w:rFonts w:ascii="Arial" w:hAnsi="Arial" w:eastAsia="Arial" w:cs="Arial"/>
          <w:sz w:val="22"/>
          <w:szCs w:val="22"/>
        </w:rPr>
        <w:t xml:space="preserve">חל ללא תלות בסיבה זכויות הטיפול הללו חלות ללא תלות בסיבת השיבוש, לרבות בנסיבות חריגות כגון תנאי מזג אוויר או הגבלות.</w:t>
      </w:r>
    </w:p>
    <w:p>
      <w:pPr>
        <w:spacing w:after="240"/>
      </w:pPr>
      <w:r>
        <w:rPr>
          <w:rFonts w:ascii="Arial" w:hAnsi="Arial" w:eastAsia="Arial" w:cs="Arial"/>
          <w:sz w:val="32"/>
          <w:szCs w:val="32"/>
          <w:b w:val="1"/>
          <w:bCs w:val="1"/>
        </w:rPr>
        <w:t xml:space="preserve">הביטול הפתאומי של הטיסה הפתיע אותך?</w:t>
      </w:r>
    </w:p>
    <w:p>
      <w:pPr>
        <w:spacing w:after="200"/>
      </w:pPr>
      <w:r>
        <w:rPr>
          <w:rFonts w:ascii="Arial" w:hAnsi="Arial" w:eastAsia="Arial" w:cs="Arial"/>
          <w:sz w:val="22"/>
          <w:szCs w:val="22"/>
        </w:rPr>
        <w:t xml:space="preserve">תבעו פיצוי של עד 600€ בגין טיסות שבוטלו על ידי Wizz Air Malta בשלוש השנים האחרונות.</w:t>
      </w:r>
    </w:p>
    <w:p>
      <w:pPr/>
      <w:r>
        <w:rPr>
          <w:rFonts w:ascii="Arial" w:hAnsi="Arial" w:eastAsia="Arial" w:cs="Arial"/>
          <w:sz w:val="22"/>
          <w:szCs w:val="22"/>
        </w:rPr>
        <w:t xml:space="preserve">הגש תביעה</w:t>
      </w:r>
    </w:p>
    <w:p>
      <w:pPr>
        <w:spacing w:after="240"/>
      </w:pPr>
      <w:r>
        <w:rPr>
          <w:rFonts w:ascii="Arial" w:hAnsi="Arial" w:eastAsia="Arial" w:cs="Arial"/>
          <w:sz w:val="32"/>
          <w:szCs w:val="32"/>
          <w:b w:val="1"/>
          <w:bCs w:val="1"/>
        </w:rPr>
        <w:t xml:space="preserve">פיצוי בגין עיכובים וביטולים בטיסות של חברת Wizz Air Malta</w:t>
      </w:r>
    </w:p>
    <w:p>
      <w:pPr>
        <w:spacing w:after="200"/>
      </w:pPr>
      <w:r>
        <w:rPr>
          <w:rFonts w:ascii="Arial" w:hAnsi="Arial" w:eastAsia="Arial" w:cs="Arial"/>
          <w:sz w:val="22"/>
          <w:szCs w:val="22"/>
        </w:rPr>
        <w:t xml:space="preserve">שביתות עלולות לעיתים לשבש את טיסות Wizz Air Malta, אך זכאותך לפיצוי תלויה בשאלה מי אחראי לשביתה, בהתאם לתקנה EC261/2004 של האיחוד האירופי. אם השביתה כוללת את עובדי Wizz Air Malta עצמם, כגון טייסים או צוות תא הנוסעים, היא נחשבת בדרך כלל כנובעת מגורמים הנמצאים בשליטת חברת התעופה, ועדיין ייתכן שתהיה זכאי לפיצוי אם טיסתך תבוטל או תגיע באיחור של יותר משלוש שעות. עם זאת, אם השיבוש נגרם על ידי גורמים חיצוניים, כגון צוות שדה התעופה, בקרת התעבורה האווירית או אנשי אבטחה, הוא מסווג בדרך כלל כ”נסיבות יוצאות דופן”, כלומר ייתכן שלא תהיה זכאות לפיצוי. ללא קשר לסיבה, על חברת התעופה להמשיך ולספק שירות וסיוע, לרבות ארוחות, אמצעי תקשורת ולינה במידת הצורך.</w:t>
      </w:r>
    </w:p>
    <w:p>
      <w:pPr>
        <w:spacing w:after="240"/>
      </w:pPr>
      <w:r>
        <w:rPr>
          <w:rFonts w:ascii="Arial" w:hAnsi="Arial" w:eastAsia="Arial" w:cs="Arial"/>
          <w:sz w:val="28"/>
          <w:szCs w:val="28"/>
          <w:b w:val="1"/>
          <w:bCs w:val="1"/>
        </w:rPr>
        <w:t xml:space="preserve">המסמכים הדרושים להגשת תביעה לפיצוי בגין טיסה</w:t>
      </w:r>
    </w:p>
    <w:p/>
    <w:p>
      <w:pPr>
        <w:spacing w:after="200"/>
      </w:pPr>
      <w:r>
        <w:rPr>
          <w:rFonts w:ascii="Arial" w:hAnsi="Arial" w:eastAsia="Arial" w:cs="Arial"/>
          <w:sz w:val="22"/>
          <w:szCs w:val="22"/>
        </w:rPr>
        <w:t xml:space="preserve">להלן המסמכים הדרושים לבניית תיק חזק.</w:t>
      </w:r>
    </w:p>
    <w:p>
      <w:pPr>
        <w:spacing w:after="240"/>
      </w:pPr>
      <w:r>
        <w:rPr>
          <w:rFonts w:ascii="Arial" w:hAnsi="Arial" w:eastAsia="Arial" w:cs="Arial"/>
          <w:sz w:val="28"/>
          <w:szCs w:val="28"/>
          <w:b w:val="1"/>
          <w:bCs w:val="1"/>
        </w:rPr>
        <w:t xml:space="preserve">כרטיס העלייה למטוס</w:t>
      </w:r>
    </w:p>
    <w:p>
      <w:pPr>
        <w:spacing w:after="200"/>
      </w:pPr>
      <w:r>
        <w:rPr>
          <w:rFonts w:ascii="Arial" w:hAnsi="Arial" w:eastAsia="Arial" w:cs="Arial"/>
          <w:sz w:val="22"/>
          <w:szCs w:val="22"/>
        </w:rPr>
        <w:t xml:space="preserve">כרטיס העלייה למטוס הוא המסמך החשוב ביותר שברשותך. הוא מהווה הוכחה לכך שהיית בשדה התעופה והיית מוכן לטוס באותו תאריך ספציפי.</w:t>
      </w:r>
    </w:p>
    <w:p>
      <w:pPr>
        <w:spacing w:after="240"/>
      </w:pPr>
      <w:r>
        <w:rPr>
          <w:rFonts w:ascii="Arial" w:hAnsi="Arial" w:eastAsia="Arial" w:cs="Arial"/>
          <w:sz w:val="28"/>
          <w:szCs w:val="28"/>
          <w:b w:val="1"/>
          <w:bCs w:val="1"/>
        </w:rPr>
        <w:t xml:space="preserve">הודעה על הפסקת שירות</w:t>
      </w:r>
    </w:p>
    <w:p>
      <w:pPr>
        <w:spacing w:after="200"/>
      </w:pPr>
      <w:r>
        <w:rPr>
          <w:rFonts w:ascii="Arial" w:hAnsi="Arial" w:eastAsia="Arial" w:cs="Arial"/>
          <w:sz w:val="22"/>
          <w:szCs w:val="22"/>
        </w:rPr>
        <w:t xml:space="preserve">עליכם לפנות לאחד מאנשי צוות הקרקע ולבקש ממנו הסבר בכתב על העיכוב. אם הוא מסרב לתת לכם מסמך, בקשו אישור בכתב או צלמו את מסכי המידע בשדה התעופה המציגים את העיכוב.</w:t>
      </w:r>
    </w:p>
    <w:p>
      <w:pPr>
        <w:spacing w:after="240"/>
      </w:pPr>
      <w:r>
        <w:rPr>
          <w:rFonts w:ascii="Arial" w:hAnsi="Arial" w:eastAsia="Arial" w:cs="Arial"/>
          <w:sz w:val="28"/>
          <w:szCs w:val="28"/>
          <w:b w:val="1"/>
          <w:bCs w:val="1"/>
        </w:rPr>
        <w:t xml:space="preserve">מעקב אחר הוצאות</w:t>
      </w:r>
    </w:p>
    <w:p>
      <w:pPr>
        <w:spacing w:after="200"/>
      </w:pPr>
      <w:r>
        <w:rPr>
          <w:rFonts w:ascii="Arial" w:hAnsi="Arial" w:eastAsia="Arial" w:cs="Arial"/>
          <w:sz w:val="22"/>
          <w:szCs w:val="22"/>
        </w:rPr>
        <w:t xml:space="preserve">שמור את כל הקבלות על הכריכים שנאלצת לקנות. ייתכן שהחברה תצטרך להחזיר לך את ההוצאות הנוספות הללו, בנוסף לפיצוי הסטנדרטי.</w:t>
      </w:r>
    </w:p>
    <w:p>
      <w:pPr>
        <w:spacing w:after="240"/>
      </w:pPr>
      <w:r>
        <w:rPr>
          <w:rFonts w:ascii="Arial" w:hAnsi="Arial" w:eastAsia="Arial" w:cs="Arial"/>
          <w:sz w:val="32"/>
          <w:szCs w:val="32"/>
          <w:b w:val="1"/>
          <w:bCs w:val="1"/>
        </w:rPr>
        <w:t xml:space="preserve">כיצד לתבוע פיצוי בגין עיכובים בטיסות של Wizz Air Malta?</w:t>
      </w:r>
    </w:p>
    <w:p>
      <w:pPr>
        <w:spacing w:after="200"/>
      </w:pPr>
      <w:r>
        <w:rPr>
          <w:rFonts w:ascii="Arial" w:hAnsi="Arial" w:eastAsia="Arial" w:cs="Arial"/>
          <w:sz w:val="22"/>
          <w:szCs w:val="22"/>
        </w:rPr>
        <w:t xml:space="preserve">אם ברצונכם להגיש תביעה בגין שיבוש בטיסת Wizz Air Malta, עליכם לאסוף את כל המסמכים התומכים בטענותיכם. השתמשו במדריך זה כדי להתמצא בתהליך.</w:t>
      </w:r>
    </w:p>
    <w:p>
      <w:pPr>
        <w:spacing w:after="240"/>
      </w:pPr>
      <w:r>
        <w:rPr>
          <w:rFonts w:ascii="Arial" w:hAnsi="Arial" w:eastAsia="Arial" w:cs="Arial"/>
          <w:sz w:val="28"/>
          <w:szCs w:val="28"/>
          <w:b w:val="1"/>
          <w:bCs w:val="1"/>
        </w:rPr>
        <w:t xml:space="preserve">עבור מי אתה מגיש את התביעה?</w:t>
      </w:r>
    </w:p>
    <w:p>
      <w:pPr>
        <w:spacing w:after="200"/>
      </w:pPr>
      <w:r>
        <w:rPr>
          <w:rFonts w:ascii="Arial" w:hAnsi="Arial" w:eastAsia="Arial" w:cs="Arial"/>
          <w:sz w:val="22"/>
          <w:szCs w:val="22"/>
        </w:rPr>
        <w:t xml:space="preserve">התחל ברשימה של כל האנשים שנסעו תחת אותו מספר הזמנה כמוך. תזדקק לשמותיהם המלאים הרשמיים ולהסכמתם לדבר עם חברת התעופה בשמם. לרוב קל יותר לטפל בתביעה אחת גדולה עבור כל המשפחה מאשר בתביעות קטנות רבות.</w:t>
      </w:r>
    </w:p>
    <w:p>
      <w:pPr>
        <w:spacing w:after="240"/>
      </w:pPr>
      <w:r>
        <w:rPr>
          <w:rFonts w:ascii="Arial" w:hAnsi="Arial" w:eastAsia="Arial" w:cs="Arial"/>
          <w:sz w:val="28"/>
          <w:szCs w:val="28"/>
          <w:b w:val="1"/>
          <w:bCs w:val="1"/>
        </w:rPr>
        <w:t xml:space="preserve">על מה אתה תובע?</w:t>
      </w:r>
    </w:p>
    <w:p>
      <w:pPr>
        <w:spacing w:after="200"/>
      </w:pPr>
      <w:r>
        <w:rPr>
          <w:rFonts w:ascii="Arial" w:hAnsi="Arial" w:eastAsia="Arial" w:cs="Arial"/>
          <w:sz w:val="22"/>
          <w:szCs w:val="22"/>
        </w:rPr>
        <w:t xml:space="preserve">עליכם להיות ברורים מאוד לגבי מה שקרה לטיסתכם במהלך השיבוש. האם הצוות ביצע הזמנה יתר למטוס, או שמא היה זה רק עיכוב ממושך שגרם לכם להמתין שעות ארוכות? רשמו את השעה המדויקת שבה הדלתות נפתחו סוף סוף, כדי שתוכלו להוכיח את משך ההמתנה. אם חברת התעופה הציעה לכם שובר, כדאי שתחשבו פעמיים לפני שתחתמו על מסמך כלשהו המוותר על זכויותיכם.</w:t>
      </w:r>
    </w:p>
    <w:p>
      <w:pPr>
        <w:spacing w:after="240"/>
      </w:pPr>
      <w:r>
        <w:rPr>
          <w:rFonts w:ascii="Arial" w:hAnsi="Arial" w:eastAsia="Arial" w:cs="Arial"/>
          <w:sz w:val="28"/>
          <w:szCs w:val="28"/>
          <w:b w:val="1"/>
          <w:bCs w:val="1"/>
        </w:rPr>
        <w:t xml:space="preserve">איך תגישו את התביעה?</w:t>
      </w:r>
    </w:p>
    <w:p>
      <w:pPr>
        <w:spacing w:after="200"/>
      </w:pPr>
      <w:r>
        <w:rPr>
          <w:rFonts w:ascii="Arial" w:hAnsi="Arial" w:eastAsia="Arial" w:cs="Arial"/>
          <w:sz w:val="22"/>
          <w:szCs w:val="22"/>
        </w:rPr>
        <w:t xml:space="preserve">עליכם להחליט אם ברצונכם לטפל בתהליך התביעה בעצמכם. אנשים רבים מוצאים שקל להם הרבה יותר להיעזר בשירות שמכיר את החוק ומחזיק בכלים הדרושים כדי לנצח. הדבר מוריד את הלחץ מכתפיכם ומעביר את העול לאלה שעוסקים בכך מדי יום. אתם לא רוצים לבזבז חודשים בהמתנה למכתב שלעולם לא יגיע לתיבת הדואר שלכם.</w:t>
      </w:r>
    </w:p>
    <w:p>
      <w:pPr>
        <w:spacing w:after="240"/>
      </w:pPr>
      <w:r>
        <w:rPr>
          <w:rFonts w:ascii="Arial" w:hAnsi="Arial" w:eastAsia="Arial" w:cs="Arial"/>
          <w:sz w:val="28"/>
          <w:szCs w:val="28"/>
          <w:b w:val="1"/>
          <w:bCs w:val="1"/>
        </w:rPr>
        <w:t xml:space="preserve">מדוע כדאי לשקול להשתמש ב-Skycop לצורך הגשת התביעה?</w:t>
      </w:r>
    </w:p>
    <w:p/>
    <w:p>
      <w:pPr>
        <w:spacing w:after="200"/>
      </w:pPr>
      <w:r>
        <w:rPr>
          <w:rFonts w:ascii="Arial" w:hAnsi="Arial" w:eastAsia="Arial" w:cs="Arial"/>
          <w:sz w:val="22"/>
          <w:szCs w:val="22"/>
        </w:rPr>
        <w:t xml:space="preserve">הטיפול בתביעת פיצוי בגין טיסה עלול לעיתים להיות תהליך ממושך, במיוחד כאשר נדרש להתמודד עם תגובות חברות התעופה ודרישות התיעוד. שירותים כמו Skycop יכולים לסייע לנוסעים על ידי ניהול התהליך בשמם.</w:t>
      </w:r>
    </w:p>
    <w:p>
      <w:pPr>
        <w:spacing w:after="120"/>
        <w:numPr>
          <w:ilvl w:val="0"/>
          <w:numId w:val="1"/>
        </w:numPr>
      </w:pPr>
      <w:r>
        <w:rPr>
          <w:rFonts w:ascii="Arial" w:hAnsi="Arial" w:eastAsia="Arial" w:cs="Arial"/>
          <w:sz w:val="22"/>
          <w:szCs w:val="22"/>
        </w:rPr>
        <w:t xml:space="preserve">ידע וניסיון משפטיים ל-Skycop יש ניסיון בתחום זכויות הנוסעים על פי תקנה EC261/2004 של האיחוד האירופי, והיא יכולה לסייע לכם לבחון אם המקרה שלכם עשוי לזכות אתכם בפיצוי.</w:t>
      </w:r>
    </w:p>
    <w:p>
      <w:pPr>
        <w:spacing w:after="120"/>
        <w:numPr>
          <w:ilvl w:val="0"/>
          <w:numId w:val="1"/>
        </w:numPr>
      </w:pPr>
      <w:r>
        <w:rPr>
          <w:rFonts w:ascii="Arial" w:hAnsi="Arial" w:eastAsia="Arial" w:cs="Arial"/>
          <w:sz w:val="22"/>
          <w:szCs w:val="22"/>
        </w:rPr>
        <w:t xml:space="preserve">גישה לנתוני טיסה הם משתמשים ברישומי טיסה ובנתוני תפעול כדי לבחון מה עשוי היה לגרום לשיבוש, והאם חברת התעופה נושאת באחריות לכך.</w:t>
      </w:r>
    </w:p>
    <w:p>
      <w:pPr>
        <w:spacing w:after="120"/>
        <w:numPr>
          <w:ilvl w:val="0"/>
          <w:numId w:val="1"/>
        </w:numPr>
      </w:pPr>
      <w:r>
        <w:rPr>
          <w:rFonts w:ascii="Arial" w:hAnsi="Arial" w:eastAsia="Arial" w:cs="Arial"/>
          <w:sz w:val="22"/>
          <w:szCs w:val="22"/>
        </w:rPr>
        <w:t xml:space="preserve">תהליך תביעה פשוט במקום לפנות ישירות לחברת התעופה, הנוסעים יכולים לבחור שהשירות יטפל בתקשורת ובמעקב.</w:t>
      </w:r>
    </w:p>
    <w:p>
      <w:pPr>
        <w:spacing w:after="120"/>
        <w:numPr>
          <w:ilvl w:val="0"/>
          <w:numId w:val="1"/>
        </w:numPr>
      </w:pPr>
      <w:r>
        <w:rPr>
          <w:rFonts w:ascii="Arial" w:hAnsi="Arial" w:eastAsia="Arial" w:cs="Arial"/>
          <w:sz w:val="22"/>
          <w:szCs w:val="22"/>
        </w:rPr>
        <w:t xml:space="preserve">מודל "ללא זכייה, ללא תשלום" Skycop פועלת בדרך כלל על בסיס "ללא זכייה, ללא תשלום", כלומר אתם משלמים עמלה רק אם תביעתכם תתקבל.</w:t>
      </w:r>
    </w:p>
    <w:p>
      <w:pPr>
        <w:spacing w:after="240"/>
      </w:pPr>
      <w:r>
        <w:rPr>
          <w:rFonts w:ascii="Arial" w:hAnsi="Arial" w:eastAsia="Arial" w:cs="Arial"/>
          <w:sz w:val="32"/>
          <w:szCs w:val="32"/>
          <w:b w:val="1"/>
          <w:bCs w:val="1"/>
        </w:rPr>
        <w:t xml:space="preserve">האם נתקלתם בטיסות מעוכבות של חברת Wizz Air Malta?</w:t>
      </w:r>
    </w:p>
    <w:p>
      <w:pPr>
        <w:spacing w:after="200"/>
      </w:pPr>
      <w:r>
        <w:rPr>
          <w:rFonts w:ascii="Arial" w:hAnsi="Arial" w:eastAsia="Arial" w:cs="Arial"/>
          <w:sz w:val="22"/>
          <w:szCs w:val="22"/>
        </w:rPr>
        <w:t xml:space="preserve">תבעו פיצוי בגין טיסה שהופרעה, התעכבה או בוטלה, גם אם חלפו עד שלוש שנים מאז, וקבלו עד €600!</w:t>
      </w:r>
    </w:p>
    <w:p>
      <w:pPr/>
      <w:r>
        <w:rPr>
          <w:rFonts w:ascii="Arial" w:hAnsi="Arial" w:eastAsia="Arial" w:cs="Arial"/>
          <w:sz w:val="22"/>
          <w:szCs w:val="22"/>
        </w:rPr>
        <w:t xml:space="preserve">הגש תביעה עכשיו</w:t>
      </w:r>
    </w:p>
    <w:p>
      <w:pPr>
        <w:spacing w:after="240"/>
      </w:pPr>
      <w:r>
        <w:rPr>
          <w:rFonts w:ascii="Arial" w:hAnsi="Arial" w:eastAsia="Arial" w:cs="Arial"/>
          <w:sz w:val="32"/>
          <w:szCs w:val="32"/>
          <w:b w:val="1"/>
          <w:bCs w:val="1"/>
        </w:rPr>
        <w:t xml:space="preserve">שאלות נפוצות</w:t>
      </w:r>
    </w:p>
    <w:p>
      <w:pPr>
        <w:spacing w:after="240"/>
      </w:pPr>
      <w:r>
        <w:rPr>
          <w:rFonts w:ascii="Arial" w:hAnsi="Arial" w:eastAsia="Arial" w:cs="Arial"/>
          <w:sz w:val="26"/>
          <w:szCs w:val="26"/>
          <w:b w:val="1"/>
          <w:bCs w:val="1"/>
        </w:rPr>
        <w:t xml:space="preserve">האם אני זכאי לפיצוי כספי אם הטיסה שלי איחרה בשעתיים בלבד?</w:t>
      </w:r>
    </w:p>
    <w:p>
      <w:pPr>
        <w:spacing w:after="200"/>
      </w:pPr>
      <w:r>
        <w:rPr>
          <w:rFonts w:ascii="Arial" w:hAnsi="Arial" w:eastAsia="Arial" w:cs="Arial"/>
          <w:sz w:val="22"/>
          <w:szCs w:val="22"/>
        </w:rPr>
        <w:t xml:space="preserve">אינך זכאי לפיצוי כספי אם הטיסה שלך נחתה באיחור של שעתיים. הזכאות לפיצוי כספי מתחילה רק לאחר עיכוב של שלוש שעות מלאות בשער שדה התעופה ביעד הסופי.</w:t>
      </w:r>
    </w:p>
    <w:p>
      <w:pPr>
        <w:spacing w:after="240"/>
      </w:pPr>
      <w:r>
        <w:rPr>
          <w:rFonts w:ascii="Arial" w:hAnsi="Arial" w:eastAsia="Arial" w:cs="Arial"/>
          <w:sz w:val="26"/>
          <w:szCs w:val="26"/>
          <w:b w:val="1"/>
          <w:bCs w:val="1"/>
        </w:rPr>
        <w:t xml:space="preserve">האם לכל נוסע בהזמנה זו יש זכות להגיש תביעה?</w:t>
      </w:r>
    </w:p>
    <w:p>
      <w:pPr>
        <w:spacing w:after="200"/>
      </w:pPr>
      <w:r>
        <w:rPr>
          <w:rFonts w:ascii="Arial" w:hAnsi="Arial" w:eastAsia="Arial" w:cs="Arial"/>
          <w:sz w:val="22"/>
          <w:szCs w:val="22"/>
        </w:rPr>
        <w:t xml:space="preserve">יש לשים לב כי לכל נוסע בעל כרטיס בתשלום ומקום ישיבה מאושר ישנה אותה זכות חוקית לתבוע פיצוי כספי בגין שיבוש הנסיעה.</w:t>
      </w:r>
    </w:p>
    <w:p>
      <w:pPr>
        <w:spacing w:after="240"/>
      </w:pPr>
      <w:r>
        <w:rPr>
          <w:rFonts w:ascii="Arial" w:hAnsi="Arial" w:eastAsia="Arial" w:cs="Arial"/>
          <w:sz w:val="26"/>
          <w:szCs w:val="26"/>
          <w:b w:val="1"/>
          <w:bCs w:val="1"/>
        </w:rPr>
        <w:t xml:space="preserve">תוך כמה שנים עליי להגיש את הבקשה לחברת התעופה?</w:t>
      </w:r>
    </w:p>
    <w:p>
      <w:pPr>
        <w:spacing w:after="200"/>
      </w:pPr>
      <w:r>
        <w:rPr>
          <w:rFonts w:ascii="Arial" w:hAnsi="Arial" w:eastAsia="Arial" w:cs="Arial"/>
          <w:sz w:val="22"/>
          <w:szCs w:val="22"/>
        </w:rPr>
        <w:t xml:space="preserve">תקופת ההתיישנות משתנה ממדינה למדינה, אך עומדות לרשותך בין שנתיים לשש שנים להגשת הבקשה לאחר התרחשות השיבוש בטיסה.</w:t>
      </w:r>
    </w:p>
    <w:p>
      <w:pPr>
        <w:spacing w:after="240"/>
      </w:pPr>
      <w:r>
        <w:rPr>
          <w:rFonts w:ascii="Arial" w:hAnsi="Arial" w:eastAsia="Arial" w:cs="Arial"/>
          <w:sz w:val="26"/>
          <w:szCs w:val="26"/>
          <w:b w:val="1"/>
          <w:bCs w:val="1"/>
        </w:rPr>
        <w:t xml:space="preserve">האם כדאי לי לקחת שובר נסיעה במקום הכסף המזומן שהחברה מציעה?</w:t>
      </w:r>
    </w:p>
    <w:p>
      <w:pPr>
        <w:spacing w:after="200"/>
      </w:pPr>
      <w:r>
        <w:rPr>
          <w:rFonts w:ascii="Arial" w:hAnsi="Arial" w:eastAsia="Arial" w:cs="Arial"/>
          <w:sz w:val="22"/>
          <w:szCs w:val="22"/>
        </w:rPr>
        <w:t xml:space="preserve">עליכם לבקש תשלום במזומן. הסיבה לכך היא שקבלת שובר עלולה למנוע מכם לתבוע את מלוא הסכום המגיע לכם על פי חוק.</w:t>
      </w:r>
    </w:p>
    <w:p>
      <w:pPr>
        <w:spacing w:after="240"/>
      </w:pPr>
      <w:r>
        <w:rPr>
          <w:rFonts w:ascii="Arial" w:hAnsi="Arial" w:eastAsia="Arial" w:cs="Arial"/>
          <w:sz w:val="26"/>
          <w:szCs w:val="26"/>
          <w:b w:val="1"/>
          <w:bCs w:val="1"/>
        </w:rPr>
        <w:t xml:space="preserve">האם אני זכאי לפיצוי אם הטיסה שלי ב-Wizz Air Malta נפגעה משביתה?</w:t>
      </w:r>
    </w:p>
    <w:p>
      <w:pPr>
        <w:spacing w:after="200"/>
      </w:pPr>
      <w:r>
        <w:rPr>
          <w:rFonts w:ascii="Arial" w:hAnsi="Arial" w:eastAsia="Arial" w:cs="Arial"/>
          <w:sz w:val="22"/>
          <w:szCs w:val="22"/>
        </w:rPr>
        <w:t xml:space="preserve">כן, ייתכן שאתה זכאי לפיצוי אם השביתה נגרמה על ידי עובדי Wizz Air Malta, כגון טייסים או צוות תא הנוסעים, והטיסה שלך בוטלה או איחרה ביותר משלוש שעות. עם זאת, אם השביתה נגרמה על ידי גורמים חיצוניים כגון עובדי שדה התעופה או בקרת התעבורה האווירית, היא נחשבת בדרך כלל לנסיבות יוצאות דופן על פי תקנה EC261/2004 של האיחוד האירופי, וייתכן שלא תהיה זכאי לפיצוי.</w:t>
      </w:r>
    </w:p>
    <w:p>
      <w:pPr/>
      <w:r>
        <w:rPr>
          <w:rFonts w:ascii="Arial" w:hAnsi="Arial" w:eastAsia="Arial" w:cs="Arial"/>
          <w:sz w:val="22"/>
          <w:szCs w:val="22"/>
        </w:rPr>
        <w:t xml:space="preserve">הגש תביעה עכשיו</w:t>
      </w:r>
    </w:p>
    <w:p>
      <w:pPr>
        <w:spacing w:after="240"/>
      </w:pPr>
      <w:r>
        <w:rPr>
          <w:rFonts w:ascii="Arial" w:hAnsi="Arial" w:eastAsia="Arial" w:cs="Arial"/>
          <w:sz w:val="28"/>
          <w:szCs w:val="28"/>
          <w:b w:val="1"/>
          <w:bCs w:val="1"/>
        </w:rPr>
        <w:t xml:space="preserve">שירותים הניתנים בשדות תעופה אלה ובשדות תעופה נוספים</w:t>
      </w:r>
    </w:p>
    <w:p/>
    <w:p>
      <w:pPr>
        <w:spacing w:after="200"/>
      </w:pPr>
      <w:r>
        <w:rPr>
          <w:rFonts w:ascii="Arial" w:hAnsi="Arial" w:eastAsia="Arial" w:cs="Arial"/>
          <w:sz w:val="22"/>
          <w:szCs w:val="22"/>
        </w:rPr>
        <w:t xml:space="preserve">Skycop יכולה לסייע לנוסעים שנפגעו משיבושים בשדות תעופה ברחבי אירופה. אם נפגעתם מבעיות כגון הזמנות כפולות, ביטולים או עיכובים בטיסות, צרו איתנו קשר עוד היום כדי לברר כמה כסף תוכלו לתבוע.</w:t>
      </w:r>
    </w:p>
    <w:p>
      <w:pPr>
        <w:spacing w:after="240"/>
      </w:pPr>
      <w:r>
        <w:rPr>
          <w:rFonts w:ascii="Arial" w:hAnsi="Arial" w:eastAsia="Arial" w:cs="Arial"/>
          <w:sz w:val="28"/>
          <w:szCs w:val="28"/>
          <w:b w:val="1"/>
          <w:bCs w:val="1"/>
        </w:rPr>
        <w:t xml:space="preserve">תיקים שהסתיימו בהצלחה נגד חברות תעופה אלו ואחרות</w:t>
      </w:r>
    </w:p>
    <w:p/>
    <w:p>
      <w:pPr>
        <w:spacing w:after="200"/>
      </w:pPr>
      <w:r>
        <w:rPr>
          <w:rFonts w:ascii="Arial" w:hAnsi="Arial" w:eastAsia="Arial" w:cs="Arial"/>
          <w:sz w:val="22"/>
          <w:szCs w:val="22"/>
        </w:rPr>
        <w:t xml:space="preserve">חברת Skycop הגישה תביעות פיצויים מוצלחות נגד כל חברות התעופה הגדולות הללו בגין עיכובים, טיסות מבוטלות והזמנות יתר. צרו איתנו קשר עוד היום אם נסיעתכם נפגעה על ידי חברות אלה או כל חברה אחרת.</w:t>
      </w:r>
    </w:p>
    <w:p>
      <w:pPr>
        <w:spacing w:after="240"/>
      </w:pPr>
      <w:r>
        <w:rPr>
          <w:rFonts w:ascii="Arial" w:hAnsi="Arial" w:eastAsia="Arial" w:cs="Arial"/>
          <w:sz w:val="28"/>
          <w:szCs w:val="28"/>
          <w:b w:val="1"/>
          <w:bCs w:val="1"/>
        </w:rPr>
        <w:t xml:space="preserve">זכויות והגנות לנוסעי טיסות באיחוד האירופי</w:t>
      </w:r>
    </w:p>
    <w:p/>
    <w:p>
      <w:pPr>
        <w:spacing w:after="200"/>
      </w:pPr>
      <w:r>
        <w:rPr>
          <w:rFonts w:ascii="Arial" w:hAnsi="Arial" w:eastAsia="Arial" w:cs="Arial"/>
          <w:sz w:val="22"/>
          <w:szCs w:val="22"/>
        </w:rPr>
        <w:t xml:space="preserve">זכויותיך כנוסע בחברת תעופה מוגנות על פי תקנה EC 261/2004. תקנה זו קובעת זכויות אחידות בנוגע לפיצוי לנוסעים במקרה של עיכוב של יותר משלוש שעות, ביטול טיסה או רישום יתר.</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A80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2026-04-22T02:16:28+00:00</dcterms:created>
  <dcterms:modified xsi:type="dcterms:W3CDTF">2026-04-22T02:16:28+00:00</dcterms:modified>
</cp:coreProperties>
</file>

<file path=docProps/custom.xml><?xml version="1.0" encoding="utf-8"?>
<Properties xmlns="http://schemas.openxmlformats.org/officeDocument/2006/custom-properties" xmlns:vt="http://schemas.openxmlformats.org/officeDocument/2006/docPropsVTypes"/>
</file>