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Malta kompensacija: iki €600- Skycop</w:t>
      </w:r>
    </w:p>
    <w:p>
      <w:pPr>
        <w:spacing w:after="360"/>
      </w:pPr>
      <w:r>
        <w:rPr>
          <w:rFonts w:ascii="Arial" w:hAnsi="Arial" w:eastAsia="Arial" w:cs="Arial"/>
          <w:color w:val="666666"/>
          <w:sz w:val="22"/>
          <w:szCs w:val="22"/>
          <w:i w:val="1"/>
          <w:iCs w:val="1"/>
        </w:rPr>
        <w:t xml:space="preserve">Meta Description: Sužinokite, kaip pateikti Wizz Air Malta kompensacijos prašymą dėl vėlavimų, atšaukimų ar streikų. Patikrinkite tinkamumą, žingsnius ir ES teises.</w:t>
      </w:r>
    </w:p>
    <w:p>
      <w:pPr>
        <w:spacing w:after="240"/>
      </w:pPr>
      <w:r>
        <w:rPr>
          <w:rFonts w:ascii="Arial" w:hAnsi="Arial" w:eastAsia="Arial" w:cs="Arial"/>
          <w:sz w:val="36"/>
          <w:szCs w:val="36"/>
          <w:b w:val="1"/>
          <w:bCs w:val="1"/>
        </w:rPr>
        <w:t xml:space="preserve">Prašykite kompensacijos už Wizz Air Malta Airlines skrydžių vėlavimus ir atšaukimus</w:t>
      </w:r>
    </w:p>
    <w:p>
      <w:pPr>
        <w:spacing w:after="200"/>
      </w:pPr>
      <w:r>
        <w:rPr>
          <w:rFonts w:ascii="Arial" w:hAnsi="Arial" w:eastAsia="Arial" w:cs="Arial"/>
          <w:sz w:val="22"/>
          <w:szCs w:val="22"/>
        </w:rPr>
        <w:t xml:space="preserve">Wizz Air Malta Airlines skrydžio vėlavimas ar atšaukimas gali sutrikdyti jūsų planus. Skycop padeda keleiviams reikalauti kompensacijos už tvarkaraščio sutrikimus. Jei jūsų skrydis vėlavo daugiau nei tris valandas, buvo atšauktas arba jums nebuvo leista įlipti į lėktuvą, jums gali priklausyti iki €600 kompensacija. Patikrinkite, ar turite teisę į kompensaciją – tai greita ir nemokama.</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Jei jūsų skrydis buvo sutrikdytas ir atitinka reikalavimus, pasinaudokite Skycop greito išmokėjimo paslauga ir gaukite kompensaciją per artimiausias 2 darbo dienas.</w:t>
      </w:r>
    </w:p>
    <w:p>
      <w:pPr/>
      <w:r>
        <w:rPr>
          <w:rFonts w:ascii="Arial" w:hAnsi="Arial" w:eastAsia="Arial" w:cs="Arial"/>
          <w:sz w:val="22"/>
          <w:szCs w:val="22"/>
        </w:rPr>
        <w:t xml:space="preserve">Patikrinti kompensaciją</w:t>
      </w:r>
    </w:p>
    <w:p>
      <w:pPr>
        <w:spacing w:after="240"/>
      </w:pPr>
      <w:r>
        <w:rPr>
          <w:rFonts w:ascii="Arial" w:hAnsi="Arial" w:eastAsia="Arial" w:cs="Arial"/>
          <w:sz w:val="28"/>
          <w:szCs w:val="28"/>
          <w:b w:val="1"/>
          <w:bCs w:val="1"/>
        </w:rPr>
        <w:t xml:space="preserve">Wizz Air Malta teisinių nuostatų supratimas</w:t>
      </w:r>
    </w:p>
    <w:p/>
    <w:p>
      <w:pPr>
        <w:spacing w:after="200"/>
      </w:pPr>
      <w:r>
        <w:rPr>
          <w:rFonts w:ascii="Arial" w:hAnsi="Arial" w:eastAsia="Arial" w:cs="Arial"/>
          <w:sz w:val="22"/>
          <w:szCs w:val="22"/>
        </w:rPr>
        <w:t xml:space="preserve">Wizz Air Malta veikia kaip atskiras padalinys didesnės pigių skrydžių bendrovių grupės sudėtyje. Nors violetinės spalvos lėktuvus galite pamatyti visur, maltiečių registracija keleiviams turi ypatingą teisinę reikšmę. Ši dukterinė įmonė privalo laikytis griežtų Europos Sąjungos nustatytų taisyklių kiekvieno savo vykdomo skrydžio metu.</w:t>
      </w:r>
    </w:p>
    <w:p>
      <w:pPr>
        <w:spacing w:after="200"/>
      </w:pPr>
      <w:r>
        <w:rPr>
          <w:rFonts w:ascii="Arial" w:hAnsi="Arial" w:eastAsia="Arial" w:cs="Arial"/>
          <w:sz w:val="22"/>
          <w:szCs w:val="22"/>
        </w:rPr>
        <w:t xml:space="preserve">Šių teisių pagrindas yra ES reglamentas Nr. 261/2004, kuriuo siekiama užkirsti kelią oro linijų bendrovių netinkamam elgesiui su keleiviais. Įstatymų leidėjai norėjo užtikrinti, kad pigių skrydžių bendrovės negalėtų tiesiog atšaukti skrydžių ir neatsiskaityti už sukeltus nepatogumus. Šis įstatymas taikomas jums, jei išvykstate iš oro uosto Jungtinėje Karalystėje arba Europos Sąjungoje.</w:t>
      </w:r>
    </w:p>
    <w:p>
      <w:pPr>
        <w:spacing w:after="200"/>
      </w:pPr>
      <w:r>
        <w:rPr>
          <w:rFonts w:ascii="Arial" w:hAnsi="Arial" w:eastAsia="Arial" w:cs="Arial"/>
          <w:sz w:val="22"/>
          <w:szCs w:val="22"/>
        </w:rPr>
        <w:t xml:space="preserve">Jis netgi apsaugo jus, jei nusileidžiate šiose regionuose, skrisdami oro linijomis, kurios yra ten registruotos. Kadangi Wizz Air Malta yra įsikūrusi ES šalyje, beveik visi jų maršrutai patenka po šia apsaugine skėčiu.</w:t>
      </w:r>
    </w:p>
    <w:p>
      <w:pPr>
        <w:spacing w:after="240"/>
      </w:pPr>
      <w:r>
        <w:rPr>
          <w:rFonts w:ascii="Arial" w:hAnsi="Arial" w:eastAsia="Arial" w:cs="Arial"/>
          <w:sz w:val="32"/>
          <w:szCs w:val="32"/>
          <w:b w:val="1"/>
          <w:bCs w:val="1"/>
        </w:rPr>
        <w:t xml:space="preserve">Tinkamumo kriterijai – kada jums priklauso pinigai?</w:t>
      </w:r>
    </w:p>
    <w:p>
      <w:pPr>
        <w:spacing w:after="200"/>
      </w:pPr>
      <w:r>
        <w:rPr>
          <w:rFonts w:ascii="Arial" w:hAnsi="Arial" w:eastAsia="Arial" w:cs="Arial"/>
          <w:sz w:val="22"/>
          <w:szCs w:val="22"/>
        </w:rPr>
        <w:t xml:space="preserve">Turite pažymėti keletą konkrečių langelių, kad sužinotumėte, ar oro linijos jums skolingos pinigų.</w:t>
      </w:r>
    </w:p>
    <w:p>
      <w:pPr>
        <w:spacing w:after="200"/>
      </w:pPr>
      <w:r>
        <w:rPr>
          <w:rFonts w:ascii="Arial" w:hAnsi="Arial" w:eastAsia="Arial" w:cs="Arial"/>
          <w:sz w:val="22"/>
          <w:szCs w:val="22"/>
        </w:rPr>
        <w:t xml:space="preserve">Trijų valandų atvykimo taisyklė</w:t>
      </w:r>
    </w:p>
    <w:p>
      <w:pPr>
        <w:spacing w:after="200"/>
      </w:pPr>
      <w:r>
        <w:rPr>
          <w:rFonts w:ascii="Arial" w:hAnsi="Arial" w:eastAsia="Arial" w:cs="Arial"/>
          <w:sz w:val="22"/>
          <w:szCs w:val="22"/>
        </w:rPr>
        <w:t xml:space="preserve">Jūsų atvykimo laikas nėra tas momentas, kai ratas paliečia kilimo ir tūpimo taką. Įstatymas numato, kad laikas skaičiuojamas tik tada, kai lėktuvas pasiekia vartus ir įgula atidaro pagrindines duris. Jei tai įvyksta praėjus trims valandoms po jūsų pradinio tvarkaraščio, jūs turite teisę į kompensaciją.</w:t>
      </w:r>
    </w:p>
    <w:p>
      <w:pPr>
        <w:spacing w:after="200"/>
      </w:pPr>
      <w:r>
        <w:rPr>
          <w:rFonts w:ascii="Arial" w:hAnsi="Arial" w:eastAsia="Arial" w:cs="Arial"/>
          <w:sz w:val="22"/>
          <w:szCs w:val="22"/>
        </w:rPr>
        <w:t xml:space="preserve">Atšaukimai paskutinę akimirką</w:t>
      </w:r>
    </w:p>
    <w:p>
      <w:pPr>
        <w:spacing w:after="200"/>
      </w:pPr>
      <w:r>
        <w:rPr>
          <w:rFonts w:ascii="Arial" w:hAnsi="Arial" w:eastAsia="Arial" w:cs="Arial"/>
          <w:sz w:val="22"/>
          <w:szCs w:val="22"/>
        </w:rPr>
        <w:t xml:space="preserve">Aviakompanijos kartais atšaukia skrydžius paskutinę akimirką. Jei apie atšaukimą jums pranešama mažiau nei prieš keturiolika dienų iki numatyto skrydžio, jūsų atvejis greičiausiai yra pagrįstas. Jums gali būti pasiūlytas naujas skrydis, tačiau kompensaciją galite gauti net ir tuo atveju, jei jis atvyksta daug vėliau nei pirmasis.</w:t>
      </w:r>
    </w:p>
    <w:p>
      <w:pPr>
        <w:spacing w:after="200"/>
      </w:pPr>
      <w:r>
        <w:rPr>
          <w:rFonts w:ascii="Arial" w:hAnsi="Arial" w:eastAsia="Arial" w:cs="Arial"/>
          <w:sz w:val="22"/>
          <w:szCs w:val="22"/>
        </w:rPr>
        <w:t xml:space="preserve">Atsisakymas įlaipinti</w:t>
      </w:r>
    </w:p>
    <w:p>
      <w:pPr>
        <w:spacing w:after="200"/>
      </w:pPr>
      <w:r>
        <w:rPr>
          <w:rFonts w:ascii="Arial" w:hAnsi="Arial" w:eastAsia="Arial" w:cs="Arial"/>
          <w:sz w:val="22"/>
          <w:szCs w:val="22"/>
        </w:rPr>
        <w:t xml:space="preserve">Kartais aviakompanija parduoda daugiau bilietų, nei yra vietų pačiame lėktuve. Jei jums prieš jūsų valią atsisakoma įlaipinti į lėktuvą, tai vadinama priverstiniu atsisakymu įlaipinti. Tokiais atvejais turėtumėte gauti pinigus nedelsiant, be mėnesius trunkančių teisinių ginčų.</w:t>
      </w:r>
    </w:p>
    <w:p>
      <w:pPr>
        <w:spacing w:after="200"/>
      </w:pPr>
      <w:r>
        <w:rPr>
          <w:rFonts w:ascii="Arial" w:hAnsi="Arial" w:eastAsia="Arial" w:cs="Arial"/>
          <w:sz w:val="22"/>
          <w:szCs w:val="22"/>
        </w:rPr>
        <w:t xml:space="preserve">Prarasti jungiamieji skrydžiai</w:t>
      </w:r>
    </w:p>
    <w:p>
      <w:pPr>
        <w:spacing w:after="200"/>
      </w:pPr>
      <w:r>
        <w:rPr>
          <w:rFonts w:ascii="Arial" w:hAnsi="Arial" w:eastAsia="Arial" w:cs="Arial"/>
          <w:sz w:val="22"/>
          <w:szCs w:val="22"/>
        </w:rPr>
        <w:t xml:space="preserve">Jei dėl vėlavimo praleidžiate jungiamąjį skrydį, užsakytą pagal tą pačią rezervaciją, ir į galutinę paskirties vietą atvykstate daugiau nei tris valandas vėliau, galite turėti teisę į kompensaciją.</w:t>
      </w:r>
    </w:p>
    <w:p>
      <w:pPr>
        <w:spacing w:after="200"/>
      </w:pPr>
      <w:r>
        <w:rPr>
          <w:rFonts w:ascii="Arial" w:hAnsi="Arial" w:eastAsia="Arial" w:cs="Arial"/>
          <w:sz w:val="22"/>
          <w:szCs w:val="22"/>
        </w:rPr>
        <w:t xml:space="preserve">Ypatingos aplinkybės</w:t>
      </w:r>
    </w:p>
    <w:p>
      <w:pPr>
        <w:spacing w:after="200"/>
      </w:pPr>
      <w:r>
        <w:rPr>
          <w:rFonts w:ascii="Arial" w:hAnsi="Arial" w:eastAsia="Arial" w:cs="Arial"/>
          <w:sz w:val="22"/>
          <w:szCs w:val="22"/>
        </w:rPr>
        <w:t xml:space="preserve">Jūs turėsite teisę į kompensaciją, jei už skrydžio problemą buvo atsakinga oro linijų bendrovė. Tai reiškia, kad tokie įvykiai kaip techninis gedimas ar personalo trūkumas laikomi pagrįstomis priežastimis jūsų reikalavimui. Jei vėlavimas įvyko dėl priežasčių, kurių oro linijų bendrovė negalėjo išvengti, ji neprivalo jums mokėti jokios kompensacijos. Šios išimtys apima tokius dalykus kaip didžiulė audra ar oro uosto saugumo personalo streikas, dėl kurio sustabdomi visi skrydžiai.</w:t>
      </w:r>
    </w:p>
    <w:p>
      <w:pPr>
        <w:spacing w:after="240"/>
      </w:pPr>
      <w:r>
        <w:rPr>
          <w:rFonts w:ascii="Arial" w:hAnsi="Arial" w:eastAsia="Arial" w:cs="Arial"/>
          <w:sz w:val="28"/>
          <w:szCs w:val="28"/>
          <w:b w:val="1"/>
          <w:bCs w:val="1"/>
        </w:rPr>
        <w:t xml:space="preserve">Wizz Air Malta skrydžių vėlavimų ir atšaukimų kompensacijų dydžiai</w:t>
      </w:r>
    </w:p>
    <w:p/>
    <w:p>
      <w:pPr>
        <w:spacing w:after="200"/>
      </w:pPr>
      <w:r>
        <w:rPr>
          <w:rFonts w:ascii="Arial" w:hAnsi="Arial" w:eastAsia="Arial" w:cs="Arial"/>
          <w:sz w:val="22"/>
          <w:szCs w:val="22"/>
        </w:rPr>
        <w:t xml:space="preserve">Kompensacijos dydis priklauso nuo skrydžio atstumo pagal ES reglamentą (EB) Nr. 261/2004.</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Skrydžio atstumas</w:t>
            </w:r>
          </w:p>
        </w:tc>
        <w:tc>
          <w:tcPr>
            <w:vAlign w:val="center"/>
            <w:shd w:val="clear" w:fill="E8E8E8"/>
            <w:noWrap/>
          </w:tcPr>
          <w:p>
            <w:pPr>
              <w:spacing w:before="0" w:after="0"/>
            </w:pPr>
            <w:r>
              <w:rPr>
                <w:rFonts w:ascii="Arial" w:hAnsi="Arial" w:eastAsia="Arial" w:cs="Arial"/>
                <w:sz w:val="20"/>
                <w:szCs w:val="20"/>
                <w:b w:val="1"/>
                <w:bCs w:val="1"/>
              </w:rPr>
              <w:t xml:space="preserve">Pavyzdinis kelionės tikslas</w:t>
            </w:r>
          </w:p>
        </w:tc>
        <w:tc>
          <w:tcPr>
            <w:vAlign w:val="center"/>
            <w:shd w:val="clear" w:fill="E8E8E8"/>
            <w:noWrap/>
          </w:tcPr>
          <w:p>
            <w:pPr>
              <w:spacing w:before="0" w:after="0"/>
            </w:pPr>
            <w:r>
              <w:rPr>
                <w:rFonts w:ascii="Arial" w:hAnsi="Arial" w:eastAsia="Arial" w:cs="Arial"/>
                <w:sz w:val="20"/>
                <w:szCs w:val="20"/>
                <w:b w:val="1"/>
                <w:bCs w:val="1"/>
              </w:rPr>
              <w:t xml:space="preserve">Kompensacija</w:t>
            </w:r>
          </w:p>
        </w:tc>
      </w:tr>
      <w:tr>
        <w:trPr/>
        <w:tc>
          <w:tcPr>
            <w:vAlign w:val="center"/>
            <w:shd w:val="clear"/>
            <w:noWrap/>
          </w:tcPr>
          <w:p>
            <w:pPr>
              <w:spacing w:before="0" w:after="0"/>
            </w:pPr>
            <w:r>
              <w:rPr>
                <w:rFonts w:ascii="Arial" w:hAnsi="Arial" w:eastAsia="Arial" w:cs="Arial"/>
                <w:sz w:val="20"/>
                <w:szCs w:val="20"/>
                <w:b w:val="0"/>
                <w:bCs w:val="0"/>
              </w:rPr>
              <w:t xml:space="preserve">Skrydžiai iki 1500 km</w:t>
            </w:r>
          </w:p>
        </w:tc>
        <w:tc>
          <w:tcPr>
            <w:vAlign w:val="center"/>
            <w:shd w:val="clear"/>
            <w:noWrap/>
          </w:tcPr>
          <w:p>
            <w:pPr>
              <w:spacing w:before="0" w:after="0"/>
            </w:pPr>
            <w:r>
              <w:rPr>
                <w:rFonts w:ascii="Arial" w:hAnsi="Arial" w:eastAsia="Arial" w:cs="Arial"/>
                <w:sz w:val="20"/>
                <w:szCs w:val="20"/>
                <w:b w:val="0"/>
                <w:bCs w:val="0"/>
              </w:rPr>
              <w:t xml:space="preserve">Viena (VIE) - Budapeštas (BUD)</w:t>
            </w:r>
          </w:p>
        </w:tc>
        <w:tc>
          <w:tcPr>
            <w:vAlign w:val="center"/>
            <w:shd w:val="clear"/>
            <w:noWrap/>
          </w:tcPr>
          <w:p>
            <w:pPr>
              <w:spacing w:before="0" w:after="0"/>
            </w:pPr>
            <w:r>
              <w:rPr>
                <w:rFonts w:ascii="Arial" w:hAnsi="Arial" w:eastAsia="Arial" w:cs="Arial"/>
                <w:sz w:val="20"/>
                <w:szCs w:val="20"/>
                <w:b w:val="0"/>
                <w:bCs w:val="0"/>
              </w:rPr>
              <w:t xml:space="preserve">Iki €250</w:t>
            </w:r>
          </w:p>
        </w:tc>
      </w:tr>
      <w:tr>
        <w:trPr/>
        <w:tc>
          <w:tcPr>
            <w:vAlign w:val="center"/>
            <w:shd w:val="clear"/>
            <w:noWrap/>
          </w:tcPr>
          <w:p>
            <w:pPr>
              <w:spacing w:before="0" w:after="0"/>
            </w:pPr>
            <w:r>
              <w:rPr>
                <w:rFonts w:ascii="Arial" w:hAnsi="Arial" w:eastAsia="Arial" w:cs="Arial"/>
                <w:sz w:val="20"/>
                <w:szCs w:val="20"/>
                <w:b w:val="0"/>
                <w:bCs w:val="0"/>
              </w:rPr>
              <w:t xml:space="preserve">Skrydžiai nuo 1500 km iki 3500 km</w:t>
            </w:r>
          </w:p>
        </w:tc>
        <w:tc>
          <w:tcPr>
            <w:vAlign w:val="center"/>
            <w:shd w:val="clear"/>
            <w:noWrap/>
          </w:tcPr>
          <w:p>
            <w:pPr>
              <w:spacing w:before="0" w:after="0"/>
            </w:pPr>
            <w:r>
              <w:rPr>
                <w:rFonts w:ascii="Arial" w:hAnsi="Arial" w:eastAsia="Arial" w:cs="Arial"/>
                <w:sz w:val="20"/>
                <w:szCs w:val="20"/>
                <w:b w:val="0"/>
                <w:bCs w:val="0"/>
              </w:rPr>
              <w:t xml:space="preserve">Amsterdamas (AMS) - Atėnai (ATH)</w:t>
            </w:r>
          </w:p>
        </w:tc>
        <w:tc>
          <w:tcPr>
            <w:vAlign w:val="center"/>
            <w:shd w:val="clear"/>
            <w:noWrap/>
          </w:tcPr>
          <w:p>
            <w:pPr>
              <w:spacing w:before="0" w:after="0"/>
            </w:pPr>
            <w:r>
              <w:rPr>
                <w:rFonts w:ascii="Arial" w:hAnsi="Arial" w:eastAsia="Arial" w:cs="Arial"/>
                <w:sz w:val="20"/>
                <w:szCs w:val="20"/>
                <w:b w:val="0"/>
                <w:bCs w:val="0"/>
              </w:rPr>
              <w:t xml:space="preserve">Iki €400</w:t>
            </w:r>
          </w:p>
        </w:tc>
      </w:tr>
      <w:tr>
        <w:trPr/>
        <w:tc>
          <w:tcPr>
            <w:vAlign w:val="center"/>
            <w:shd w:val="clear"/>
            <w:noWrap/>
          </w:tcPr>
          <w:p>
            <w:pPr>
              <w:spacing w:before="0" w:after="0"/>
            </w:pPr>
            <w:r>
              <w:rPr>
                <w:rFonts w:ascii="Arial" w:hAnsi="Arial" w:eastAsia="Arial" w:cs="Arial"/>
                <w:sz w:val="20"/>
                <w:szCs w:val="20"/>
                <w:b w:val="0"/>
                <w:bCs w:val="0"/>
              </w:rPr>
              <w:t xml:space="preserve">Skrydžiai, kurių ilgis viršija 3500 km</w:t>
            </w:r>
          </w:p>
        </w:tc>
        <w:tc>
          <w:tcPr>
            <w:vAlign w:val="center"/>
            <w:shd w:val="clear"/>
            <w:noWrap/>
          </w:tcPr>
          <w:p>
            <w:pPr>
              <w:spacing w:before="0" w:after="0"/>
            </w:pPr>
            <w:r>
              <w:rPr>
                <w:rFonts w:ascii="Arial" w:hAnsi="Arial" w:eastAsia="Arial" w:cs="Arial"/>
                <w:sz w:val="20"/>
                <w:szCs w:val="20"/>
                <w:b w:val="0"/>
                <w:bCs w:val="0"/>
              </w:rPr>
              <w:t xml:space="preserve">Barselona (BCN) - Torontas (YYZ)</w:t>
            </w:r>
          </w:p>
        </w:tc>
        <w:tc>
          <w:tcPr>
            <w:vAlign w:val="center"/>
            <w:shd w:val="clear"/>
            <w:noWrap/>
          </w:tcPr>
          <w:p>
            <w:pPr>
              <w:spacing w:before="0" w:after="0"/>
            </w:pPr>
            <w:r>
              <w:rPr>
                <w:rFonts w:ascii="Arial" w:hAnsi="Arial" w:eastAsia="Arial" w:cs="Arial"/>
                <w:sz w:val="20"/>
                <w:szCs w:val="20"/>
                <w:b w:val="0"/>
                <w:bCs w:val="0"/>
              </w:rPr>
              <w:t xml:space="preserve">Iki €600</w:t>
            </w:r>
          </w:p>
        </w:tc>
      </w:tr>
    </w:tbl>
    <w:p>
      <w:pPr>
        <w:spacing w:after="240"/>
      </w:pPr>
      <w:r>
        <w:rPr>
          <w:rFonts w:ascii="Arial" w:hAnsi="Arial" w:eastAsia="Arial" w:cs="Arial"/>
          <w:sz w:val="28"/>
          <w:szCs w:val="28"/>
          <w:b w:val="1"/>
          <w:bCs w:val="1"/>
        </w:rPr>
        <w:t xml:space="preserve">Jūsų, kaip keleivio, teisės oro uoste</w:t>
      </w:r>
    </w:p>
    <w:p/>
    <w:p>
      <w:pPr>
        <w:spacing w:after="200"/>
      </w:pPr>
      <w:r>
        <w:rPr>
          <w:rFonts w:ascii="Arial" w:hAnsi="Arial" w:eastAsia="Arial" w:cs="Arial"/>
          <w:sz w:val="22"/>
          <w:szCs w:val="22"/>
        </w:rPr>
        <w:t xml:space="preserve">Kaip nurodyta oro linijų bendrovės Bendrosiose vežimo sąlygose, keleiviai, kurių skrydis atšaukiamas arba iš esmės keičiamas po užsakymo, gali gauti pinigų grąžinimą. Vis dėlto pagal ES oro keleivių teisių reglamentą jums gali priklausyti didesnė Wizz Air Malta skrydžio kompensacija.</w:t>
      </w:r>
      <w:br/>
      <w:br/>
      <w:r>
        <w:rPr>
          <w:rFonts w:ascii="Arial" w:hAnsi="Arial" w:eastAsia="Arial" w:cs="Arial"/>
          <w:sz w:val="22"/>
          <w:szCs w:val="22"/>
        </w:rPr>
        <w:t xml:space="preserve">ES reglamente Nr. 261/2004 nurodyta, kokio dydžio kompensaciją keleiviai turėtų gauti, priklausomai nuo skrydžio atstumo ir vėlavimo trukmės. Jūs turite teises, kai problemos prasideda prie išvykimo vartų.</w:t>
      </w:r>
      <w:br/>
      <w:br/>
      <w:r>
        <w:rPr>
          <w:rFonts w:ascii="Arial" w:hAnsi="Arial" w:eastAsia="Arial" w:cs="Arial"/>
          <w:sz w:val="22"/>
          <w:szCs w:val="22"/>
        </w:rPr>
        <w:t xml:space="preserve">Kai jūsų skrydis sutrikdomas, jūs turite teisę į priežiūrą ir pagalbą oro uoste.</w:t>
      </w:r>
      <w:br/>
      <w:br/>
      <w:r>
        <w:rPr>
          <w:rFonts w:ascii="Arial" w:hAnsi="Arial" w:eastAsia="Arial" w:cs="Arial"/>
          <w:sz w:val="22"/>
          <w:szCs w:val="22"/>
        </w:rPr>
        <w:t xml:space="preserve">Keleiviai taip pat turėtų pasirūpinti, kad išsaugotų visus susijusius kelionės dokumentus, įskaitant įlaipinimo korteles ir kvitus, nes jie gali būti reikalingi prašant grąžinti pinigus ar kompensaciją. Greitas reagavimas ir informuotumas apie savo teises gali žymiai padidinti jūsų galimybes sėkmingai gauti kompensaciją.</w:t>
      </w:r>
    </w:p>
    <w:p>
      <w:pPr>
        <w:spacing w:after="120"/>
        <w:numPr>
          <w:ilvl w:val="0"/>
          <w:numId w:val="1"/>
        </w:numPr>
      </w:pPr>
      <w:r>
        <w:rPr>
          <w:rFonts w:ascii="Arial" w:hAnsi="Arial" w:eastAsia="Arial" w:cs="Arial"/>
          <w:sz w:val="22"/>
          <w:szCs w:val="22"/>
        </w:rPr>
        <w:t xml:space="preserve">Patiekalai Oro linijos privalo keleiviams suteikti maistą ir gėrimus, atsižvelgdamos į skrydžio vėlavimo trukmę ir atstumą.</w:t>
      </w:r>
    </w:p>
    <w:p>
      <w:pPr>
        <w:spacing w:after="120"/>
        <w:numPr>
          <w:ilvl w:val="0"/>
          <w:numId w:val="1"/>
        </w:numPr>
      </w:pPr>
      <w:r>
        <w:rPr>
          <w:rFonts w:ascii="Arial" w:hAnsi="Arial" w:eastAsia="Arial" w:cs="Arial"/>
          <w:sz w:val="22"/>
          <w:szCs w:val="22"/>
        </w:rPr>
        <w:t xml:space="preserve">Ryšys Keleiviai turi teisę skambinti telefonu arba siųsti žinutes, jei skrydis vėluoja ar yra sutrikęs.</w:t>
      </w:r>
    </w:p>
    <w:p>
      <w:pPr>
        <w:spacing w:after="120"/>
        <w:numPr>
          <w:ilvl w:val="0"/>
          <w:numId w:val="1"/>
        </w:numPr>
      </w:pPr>
      <w:r>
        <w:rPr>
          <w:rFonts w:ascii="Arial" w:hAnsi="Arial" w:eastAsia="Arial" w:cs="Arial"/>
          <w:sz w:val="22"/>
          <w:szCs w:val="22"/>
        </w:rPr>
        <w:t xml:space="preserve">Nakvynė Jei dėl skrydžio vėlavimo keleiviams tenka nakvoti, oro linijos privalo užtikrinti apgyvendinimą viešbutyje ir transportą.</w:t>
      </w:r>
    </w:p>
    <w:p>
      <w:pPr>
        <w:spacing w:after="120"/>
        <w:numPr>
          <w:ilvl w:val="0"/>
          <w:numId w:val="1"/>
        </w:numPr>
      </w:pPr>
      <w:r>
        <w:rPr>
          <w:rFonts w:ascii="Arial" w:hAnsi="Arial" w:eastAsia="Arial" w:cs="Arial"/>
          <w:sz w:val="22"/>
          <w:szCs w:val="22"/>
        </w:rPr>
        <w:t xml:space="preserve">Teisė į pinigų grąžinimą arba maršruto pakeitimą Jei skrydžio vėlavimas viršija penkias valandas, keleiviai gali prašyti grąžinti pinigus arba pasirinkti kitus skrydžio variantus.</w:t>
      </w:r>
    </w:p>
    <w:p>
      <w:pPr>
        <w:spacing w:after="120"/>
        <w:numPr>
          <w:ilvl w:val="0"/>
          <w:numId w:val="1"/>
        </w:numPr>
      </w:pPr>
      <w:r>
        <w:rPr>
          <w:rFonts w:ascii="Arial" w:hAnsi="Arial" w:eastAsia="Arial" w:cs="Arial"/>
          <w:sz w:val="22"/>
          <w:szCs w:val="22"/>
        </w:rPr>
        <w:t xml:space="preserve">Taikoma nepriklausomai nuo priežasties Šios teisės į priežiūrą taikomos nepriklausomai nuo sutrikimo priežasties, įskaitant ypatingas aplinkybes, pavyzdžiui, oro sąlygas ar apribojimus.</w:t>
      </w:r>
    </w:p>
    <w:p>
      <w:pPr>
        <w:spacing w:after="240"/>
      </w:pPr>
      <w:r>
        <w:rPr>
          <w:rFonts w:ascii="Arial" w:hAnsi="Arial" w:eastAsia="Arial" w:cs="Arial"/>
          <w:sz w:val="32"/>
          <w:szCs w:val="32"/>
          <w:b w:val="1"/>
          <w:bCs w:val="1"/>
        </w:rPr>
        <w:t xml:space="preserve">Nustebino skrydžio atšaukimas?</w:t>
      </w:r>
    </w:p>
    <w:p>
      <w:pPr>
        <w:spacing w:after="200"/>
      </w:pPr>
      <w:r>
        <w:rPr>
          <w:rFonts w:ascii="Arial" w:hAnsi="Arial" w:eastAsia="Arial" w:cs="Arial"/>
          <w:sz w:val="22"/>
          <w:szCs w:val="22"/>
        </w:rPr>
        <w:t xml:space="preserve">Prašykite iki €600 kompensacijos už Wizz Air Malta skrydžius, atšauktus per pastaruosius trejus metus.</w:t>
      </w:r>
    </w:p>
    <w:p>
      <w:pPr/>
      <w:r>
        <w:rPr>
          <w:rFonts w:ascii="Arial" w:hAnsi="Arial" w:eastAsia="Arial" w:cs="Arial"/>
          <w:sz w:val="22"/>
          <w:szCs w:val="22"/>
        </w:rPr>
        <w:t xml:space="preserve">Pateikti prašymą</w:t>
      </w:r>
    </w:p>
    <w:p>
      <w:pPr>
        <w:spacing w:after="240"/>
      </w:pPr>
      <w:r>
        <w:rPr>
          <w:rFonts w:ascii="Arial" w:hAnsi="Arial" w:eastAsia="Arial" w:cs="Arial"/>
          <w:sz w:val="32"/>
          <w:szCs w:val="32"/>
          <w:b w:val="1"/>
          <w:bCs w:val="1"/>
        </w:rPr>
        <w:t xml:space="preserve">Wizz Air Malta streikų kompensacijos už skrydžių vėlavimus ir atšaukimus</w:t>
      </w:r>
    </w:p>
    <w:p>
      <w:pPr>
        <w:spacing w:after="200"/>
      </w:pPr>
      <w:r>
        <w:rPr>
          <w:rFonts w:ascii="Arial" w:hAnsi="Arial" w:eastAsia="Arial" w:cs="Arial"/>
          <w:sz w:val="22"/>
          <w:szCs w:val="22"/>
        </w:rPr>
        <w:t xml:space="preserve">Streikai kartais gali sutrikdyti Wizz Air Malta skrydžius, tačiau jūsų teisė į kompensaciją priklauso nuo to, kas yra atsakingas už streiką pagal ES reglamentą EC261/2004. Jei streike dalyvauja Wizz Air Malta darbuotojai, pvz., pilotai ar salono įgulos nariai, tai paprastai laikoma oro linijų bendrovės kontroliuojama situacija, ir jūs vis tiek galite turėti teisę į kompensaciją, jei jūsų skrydis atšaukiamas arba atvyksta daugiau nei tris valandas vėliau. Tačiau jei sutrikimus sukelia išorės veiksniai, pvz., oro uosto darbuotojai, skrydžių kontrolė ar saugumo personalas, tai paprastai klasifikuojama kaip ypatingos aplinkybės, o tai reiškia, kad kompensacija gali būti netaikoma. Neatsižvelgiant į priežastį, oro linijos vis tiek privalo suteikti priežiūrą ir pagalbą, įskaitant maistą, ryšį ir, jei reikia, apgyvendinimą.</w:t>
      </w:r>
    </w:p>
    <w:p>
      <w:pPr>
        <w:spacing w:after="240"/>
      </w:pPr>
      <w:r>
        <w:rPr>
          <w:rFonts w:ascii="Arial" w:hAnsi="Arial" w:eastAsia="Arial" w:cs="Arial"/>
          <w:sz w:val="28"/>
          <w:szCs w:val="28"/>
          <w:b w:val="1"/>
          <w:bCs w:val="1"/>
        </w:rPr>
        <w:t xml:space="preserve">Reikalingi dokumentai, norint kreiptis dėl kompensacijos už skrydį</w:t>
      </w:r>
    </w:p>
    <w:p/>
    <w:p>
      <w:pPr>
        <w:spacing w:after="200"/>
      </w:pPr>
      <w:r>
        <w:rPr>
          <w:rFonts w:ascii="Arial" w:hAnsi="Arial" w:eastAsia="Arial" w:cs="Arial"/>
          <w:sz w:val="22"/>
          <w:szCs w:val="22"/>
        </w:rPr>
        <w:t xml:space="preserve">Čia pateikiami dokumentai, reikalingi tvirtam bylos pagrindui sukurti.</w:t>
      </w:r>
    </w:p>
    <w:p>
      <w:pPr>
        <w:spacing w:after="240"/>
      </w:pPr>
      <w:r>
        <w:rPr>
          <w:rFonts w:ascii="Arial" w:hAnsi="Arial" w:eastAsia="Arial" w:cs="Arial"/>
          <w:sz w:val="28"/>
          <w:szCs w:val="28"/>
          <w:b w:val="1"/>
          <w:bCs w:val="1"/>
        </w:rPr>
        <w:t xml:space="preserve">Įlaipinimo kortelė</w:t>
      </w:r>
    </w:p>
    <w:p>
      <w:pPr>
        <w:spacing w:after="200"/>
      </w:pPr>
      <w:r>
        <w:rPr>
          <w:rFonts w:ascii="Arial" w:hAnsi="Arial" w:eastAsia="Arial" w:cs="Arial"/>
          <w:sz w:val="22"/>
          <w:szCs w:val="22"/>
        </w:rPr>
        <w:t xml:space="preserve">Jūsų įlaipinimo kortelė yra svarbiausias dokumentas iš visų jūsų turimų dokumentų. Ji įrodo, kad tą konkrečią dieną jūs iš tiesų buvote oro uoste ir buvote pasirengęs skristi.</w:t>
      </w:r>
    </w:p>
    <w:p>
      <w:pPr>
        <w:spacing w:after="240"/>
      </w:pPr>
      <w:r>
        <w:rPr>
          <w:rFonts w:ascii="Arial" w:hAnsi="Arial" w:eastAsia="Arial" w:cs="Arial"/>
          <w:sz w:val="28"/>
          <w:szCs w:val="28"/>
          <w:b w:val="1"/>
          <w:bCs w:val="1"/>
        </w:rPr>
        <w:t xml:space="preserve">Pranešimas apie paslaugų teikimo pertrauką</w:t>
      </w:r>
    </w:p>
    <w:p>
      <w:pPr>
        <w:spacing w:after="200"/>
      </w:pPr>
      <w:r>
        <w:rPr>
          <w:rFonts w:ascii="Arial" w:hAnsi="Arial" w:eastAsia="Arial" w:cs="Arial"/>
          <w:sz w:val="22"/>
          <w:szCs w:val="22"/>
        </w:rPr>
        <w:t xml:space="preserve">Turėtumėte susirasti antžeminio aptarnavimo darbuotoją ir paprašyti jo pateikti rašytinį paaiškinimą dėl skrydžio vėlavimo. Jei jis atsisakys duoti raštą, paprašykite rašytinio patvirtinimo arba nufotografuokite oro uosto informacinius ekranus, kuriuose rodomas vėlavimas.</w:t>
      </w:r>
    </w:p>
    <w:p>
      <w:pPr>
        <w:spacing w:after="240"/>
      </w:pPr>
      <w:r>
        <w:rPr>
          <w:rFonts w:ascii="Arial" w:hAnsi="Arial" w:eastAsia="Arial" w:cs="Arial"/>
          <w:sz w:val="28"/>
          <w:szCs w:val="28"/>
          <w:b w:val="1"/>
          <w:bCs w:val="1"/>
        </w:rPr>
        <w:t xml:space="preserve">Išlaidų apskaita</w:t>
      </w:r>
    </w:p>
    <w:p>
      <w:pPr>
        <w:spacing w:after="200"/>
      </w:pPr>
      <w:r>
        <w:rPr>
          <w:rFonts w:ascii="Arial" w:hAnsi="Arial" w:eastAsia="Arial" w:cs="Arial"/>
          <w:sz w:val="22"/>
          <w:szCs w:val="22"/>
        </w:rPr>
        <w:t xml:space="preserve">Išsaugokite visus kvitus už sumuštinius, kuriuos teko pirkti. Be standartinės kompensacijos, aviakompanija gali būti priversta atlyginti ir šias papildomas išlaidas.</w:t>
      </w:r>
    </w:p>
    <w:p>
      <w:pPr>
        <w:spacing w:after="240"/>
      </w:pPr>
      <w:r>
        <w:rPr>
          <w:rFonts w:ascii="Arial" w:hAnsi="Arial" w:eastAsia="Arial" w:cs="Arial"/>
          <w:sz w:val="32"/>
          <w:szCs w:val="32"/>
          <w:b w:val="1"/>
          <w:bCs w:val="1"/>
        </w:rPr>
        <w:t xml:space="preserve">Kaip kreiptis dėl kompensacijos už Wizz Air Malta skrydžių vėlavimus?</w:t>
      </w:r>
    </w:p>
    <w:p>
      <w:pPr>
        <w:spacing w:after="200"/>
      </w:pPr>
      <w:r>
        <w:rPr>
          <w:rFonts w:ascii="Arial" w:hAnsi="Arial" w:eastAsia="Arial" w:cs="Arial"/>
          <w:sz w:val="22"/>
          <w:szCs w:val="22"/>
        </w:rPr>
        <w:t xml:space="preserve">Jei norite pateikti pretenziją dėl sutrikusio Wizz Air Malta skrydžio, būtina surinkti visus dokumentus, pagrindžiančius jūsų reikalavimą. Šis vadovas padės jums susiorientuoti šiame procese.</w:t>
      </w:r>
    </w:p>
    <w:p>
      <w:pPr>
        <w:spacing w:after="240"/>
      </w:pPr>
      <w:r>
        <w:rPr>
          <w:rFonts w:ascii="Arial" w:hAnsi="Arial" w:eastAsia="Arial" w:cs="Arial"/>
          <w:sz w:val="28"/>
          <w:szCs w:val="28"/>
          <w:b w:val="1"/>
          <w:bCs w:val="1"/>
        </w:rPr>
        <w:t xml:space="preserve">Kieno vardu kreipiatės?</w:t>
      </w:r>
    </w:p>
    <w:p>
      <w:pPr>
        <w:spacing w:after="200"/>
      </w:pPr>
      <w:r>
        <w:rPr>
          <w:rFonts w:ascii="Arial" w:hAnsi="Arial" w:eastAsia="Arial" w:cs="Arial"/>
          <w:sz w:val="22"/>
          <w:szCs w:val="22"/>
        </w:rPr>
        <w:t xml:space="preserve">Pirmiausia sudarykite visų asmenų, kurie keliavo pagal tą patį užsakymo numerį kaip ir jūs, sąrašą. Jums reikės jų pilnų oficialių vardų ir pavardžių bei jų sutikimo bendrauti su aviakompanija jų vardu. Dažnai lengviau tvarkyti vieną didelį reikalavimą visai šeimai, nei daugybę mažų.</w:t>
      </w:r>
    </w:p>
    <w:p>
      <w:pPr>
        <w:spacing w:after="240"/>
      </w:pPr>
      <w:r>
        <w:rPr>
          <w:rFonts w:ascii="Arial" w:hAnsi="Arial" w:eastAsia="Arial" w:cs="Arial"/>
          <w:sz w:val="28"/>
          <w:szCs w:val="28"/>
          <w:b w:val="1"/>
          <w:bCs w:val="1"/>
        </w:rPr>
        <w:t xml:space="preserve">Dėl ko kreipiatės?</w:t>
      </w:r>
    </w:p>
    <w:p>
      <w:pPr>
        <w:spacing w:after="200"/>
      </w:pPr>
      <w:r>
        <w:rPr>
          <w:rFonts w:ascii="Arial" w:hAnsi="Arial" w:eastAsia="Arial" w:cs="Arial"/>
          <w:sz w:val="22"/>
          <w:szCs w:val="22"/>
        </w:rPr>
        <w:t xml:space="preserve">Turite labai aiškiai žinoti, kas nutiko su jūsų skrydžiu sutrikimo metu. Ar personalas pardavė daugiau bilietų, nei buvo vietų lėktuve, ar tiesiog dėl ilgo vėlavimo teko laukti valandas? Užsirašykite tikslų laiką, kada pagaliau buvo atidarytos durys, kad galėtumėte įrodyti, kiek laiko teko laukti. Jei aviakompanija pasiūlė kuponą, gerai pagalvokite, prieš pasirašydami bet kokį dokumentą, kuriuo atsisakote savo teisių.</w:t>
      </w:r>
    </w:p>
    <w:p>
      <w:pPr>
        <w:spacing w:after="240"/>
      </w:pPr>
      <w:r>
        <w:rPr>
          <w:rFonts w:ascii="Arial" w:hAnsi="Arial" w:eastAsia="Arial" w:cs="Arial"/>
          <w:sz w:val="28"/>
          <w:szCs w:val="28"/>
          <w:b w:val="1"/>
          <w:bCs w:val="1"/>
        </w:rPr>
        <w:t xml:space="preserve">Kaip pateiksite pretenziją?</w:t>
      </w:r>
    </w:p>
    <w:p>
      <w:pPr>
        <w:spacing w:after="200"/>
      </w:pPr>
      <w:r>
        <w:rPr>
          <w:rFonts w:ascii="Arial" w:hAnsi="Arial" w:eastAsia="Arial" w:cs="Arial"/>
          <w:sz w:val="22"/>
          <w:szCs w:val="22"/>
        </w:rPr>
        <w:t xml:space="preserve">Turite nuspręsti, ar norite patys tvarkyti žalos atlyginimo procedūrą. Daugeliui žmonių daug lengviau pasinaudoti paslauga, kurios teikėjai išmano teisę ir turi priemonių, padedančių laimėti bylą. Tai sumažina jūsų naštą ir perduoda darbą tiems, kurie tuo užsiima kasdien. Juk nenorite mėnesių mėnesius laukti laiško, kuris niekada nepasiekia jūsų pašto dėžutės.</w:t>
      </w:r>
    </w:p>
    <w:p>
      <w:pPr>
        <w:spacing w:after="240"/>
      </w:pPr>
      <w:r>
        <w:rPr>
          <w:rFonts w:ascii="Arial" w:hAnsi="Arial" w:eastAsia="Arial" w:cs="Arial"/>
          <w:sz w:val="28"/>
          <w:szCs w:val="28"/>
          <w:b w:val="1"/>
          <w:bCs w:val="1"/>
        </w:rPr>
        <w:t xml:space="preserve">Kodėl verta pasinaudoti Skycop paslaugomis pateikiant pretenziją?</w:t>
      </w:r>
    </w:p>
    <w:p/>
    <w:p>
      <w:pPr>
        <w:spacing w:after="200"/>
      </w:pPr>
      <w:r>
        <w:rPr>
          <w:rFonts w:ascii="Arial" w:hAnsi="Arial" w:eastAsia="Arial" w:cs="Arial"/>
          <w:sz w:val="22"/>
          <w:szCs w:val="22"/>
        </w:rPr>
        <w:t xml:space="preserve">Skrydžio kompensacijos prašymo tvarkymas kartais gali būti laiką atimantis užsiėmimas, ypač kai tenka susidurti su oro linijų atsakymais ir dokumentų pateikimo reikalavimais. Tokios paslaugos kaip Skycop gali padėti keleiviams, tvarkydamos šį procesą jų vardu.</w:t>
      </w:r>
    </w:p>
    <w:p>
      <w:pPr>
        <w:spacing w:after="120"/>
        <w:numPr>
          <w:ilvl w:val="0"/>
          <w:numId w:val="1"/>
        </w:numPr>
      </w:pPr>
      <w:r>
        <w:rPr>
          <w:rFonts w:ascii="Arial" w:hAnsi="Arial" w:eastAsia="Arial" w:cs="Arial"/>
          <w:sz w:val="22"/>
          <w:szCs w:val="22"/>
        </w:rPr>
        <w:t xml:space="preserve">Teisinės žinios ir patirtis Skycop turi patirties keleivių teisių srityje pagal ES reglamentą (EB) Nr. 261/2004 ir gali padėti įvertinti, ar jūsų atveju yra pagrindas gauti kompensaciją.</w:t>
      </w:r>
    </w:p>
    <w:p>
      <w:pPr>
        <w:spacing w:after="120"/>
        <w:numPr>
          <w:ilvl w:val="0"/>
          <w:numId w:val="1"/>
        </w:numPr>
      </w:pPr>
      <w:r>
        <w:rPr>
          <w:rFonts w:ascii="Arial" w:hAnsi="Arial" w:eastAsia="Arial" w:cs="Arial"/>
          <w:sz w:val="22"/>
          <w:szCs w:val="22"/>
        </w:rPr>
        <w:t xml:space="preserve">Prieiga prie skrydžio duomenų Jie remiasi skrydžių įrašais ir eksploataciniais duomenimis, kad išsiaiškintų, kas galėjo sukelti sutrikimą ir ar už tai gali būti atsakinga aviakompanija.</w:t>
      </w:r>
    </w:p>
    <w:p>
      <w:pPr>
        <w:spacing w:after="120"/>
        <w:numPr>
          <w:ilvl w:val="0"/>
          <w:numId w:val="1"/>
        </w:numPr>
      </w:pPr>
      <w:r>
        <w:rPr>
          <w:rFonts w:ascii="Arial" w:hAnsi="Arial" w:eastAsia="Arial" w:cs="Arial"/>
          <w:sz w:val="22"/>
          <w:szCs w:val="22"/>
        </w:rPr>
        <w:t xml:space="preserve">Supaprastinta pretenzijų pateikimo tvarka Vietoj to, kad kreiptųsi tiesiogiai į aviakompaniją, keleiviai gali pasirinkti, kad šią paslaugą teikianti įmonė tvarkytų visą susirašinėjimą ir tolesnius veiksmus.</w:t>
      </w:r>
    </w:p>
    <w:p>
      <w:pPr>
        <w:spacing w:after="120"/>
        <w:numPr>
          <w:ilvl w:val="0"/>
          <w:numId w:val="1"/>
        </w:numPr>
      </w:pPr>
      <w:r>
        <w:rPr>
          <w:rFonts w:ascii="Arial" w:hAnsi="Arial" w:eastAsia="Arial" w:cs="Arial"/>
          <w:sz w:val="22"/>
          <w:szCs w:val="22"/>
        </w:rPr>
        <w:t xml:space="preserve">Nėra laimėjimo – nėra mokesčio modelis Skycop paprastai dirba pagal principą „nėra laimėjimo – nėra mokesčio“, o tai reiškia, kad mokestį sumokėsite tik tuo atveju, jei jūsų pretenzija bus patenkinta.</w:t>
      </w:r>
    </w:p>
    <w:p>
      <w:pPr>
        <w:spacing w:after="240"/>
      </w:pPr>
      <w:r>
        <w:rPr>
          <w:rFonts w:ascii="Arial" w:hAnsi="Arial" w:eastAsia="Arial" w:cs="Arial"/>
          <w:sz w:val="32"/>
          <w:szCs w:val="32"/>
          <w:b w:val="1"/>
          <w:bCs w:val="1"/>
        </w:rPr>
        <w:t xml:space="preserve">Ar susidūrėte su Wizz Air Malta skrydžių vėlavimais?</w:t>
      </w:r>
    </w:p>
    <w:p>
      <w:pPr>
        <w:spacing w:after="200"/>
      </w:pPr>
      <w:r>
        <w:rPr>
          <w:rFonts w:ascii="Arial" w:hAnsi="Arial" w:eastAsia="Arial" w:cs="Arial"/>
          <w:sz w:val="22"/>
          <w:szCs w:val="22"/>
        </w:rPr>
        <w:t xml:space="preserve">Pareikalaukite kompensacijos už sutrikusį, vėluojantį ar atšauktą skrydį, įvykusį ne anksčiau kaip prieš trejus metus, ir gaukite iki €600!</w:t>
      </w:r>
    </w:p>
    <w:p>
      <w:pPr/>
      <w:r>
        <w:rPr>
          <w:rFonts w:ascii="Arial" w:hAnsi="Arial" w:eastAsia="Arial" w:cs="Arial"/>
          <w:sz w:val="22"/>
          <w:szCs w:val="22"/>
        </w:rPr>
        <w:t xml:space="preserve">Pateikite prašymą dabar</w:t>
      </w:r>
    </w:p>
    <w:p>
      <w:pPr>
        <w:spacing w:after="240"/>
      </w:pPr>
      <w:r>
        <w:rPr>
          <w:rFonts w:ascii="Arial" w:hAnsi="Arial" w:eastAsia="Arial" w:cs="Arial"/>
          <w:sz w:val="32"/>
          <w:szCs w:val="32"/>
          <w:b w:val="1"/>
          <w:bCs w:val="1"/>
        </w:rPr>
        <w:t xml:space="preserve">Dažniausiai užduodami klausimai</w:t>
      </w:r>
    </w:p>
    <w:p>
      <w:pPr>
        <w:spacing w:after="240"/>
      </w:pPr>
      <w:r>
        <w:rPr>
          <w:rFonts w:ascii="Arial" w:hAnsi="Arial" w:eastAsia="Arial" w:cs="Arial"/>
          <w:sz w:val="26"/>
          <w:szCs w:val="26"/>
          <w:b w:val="1"/>
          <w:bCs w:val="1"/>
        </w:rPr>
        <w:t xml:space="preserve">Ar galiu gauti kompensaciją, jei mano skrydis vėlavo tik dvi valandas?</w:t>
      </w:r>
    </w:p>
    <w:p>
      <w:pPr>
        <w:spacing w:after="200"/>
      </w:pPr>
      <w:r>
        <w:rPr>
          <w:rFonts w:ascii="Arial" w:hAnsi="Arial" w:eastAsia="Arial" w:cs="Arial"/>
          <w:sz w:val="22"/>
          <w:szCs w:val="22"/>
        </w:rPr>
        <w:t xml:space="preserve">Jei jūsų skrydis atvyko dviem valandomis vėliau, kompensacijos reikalauti negalite. Teisė į kompensaciją atsiranda tik tada, kai skrydis į galutinę paskirties vietą vėluoja tris pilnas valandas.</w:t>
      </w:r>
    </w:p>
    <w:p>
      <w:pPr>
        <w:spacing w:after="240"/>
      </w:pPr>
      <w:r>
        <w:rPr>
          <w:rFonts w:ascii="Arial" w:hAnsi="Arial" w:eastAsia="Arial" w:cs="Arial"/>
          <w:sz w:val="26"/>
          <w:szCs w:val="26"/>
          <w:b w:val="1"/>
          <w:bCs w:val="1"/>
        </w:rPr>
        <w:t xml:space="preserve">Ar kiekvienas to paties užsakymo keleivis turi teisę pateikti pretenziją?</w:t>
      </w:r>
    </w:p>
    <w:p>
      <w:pPr>
        <w:spacing w:after="200"/>
      </w:pPr>
      <w:r>
        <w:rPr>
          <w:rFonts w:ascii="Arial" w:hAnsi="Arial" w:eastAsia="Arial" w:cs="Arial"/>
          <w:sz w:val="22"/>
          <w:szCs w:val="22"/>
        </w:rPr>
        <w:t xml:space="preserve">Atkreipkite dėmesį, kad kiekvienas keleivis, turintis apmokėtą bilietą ir patvirtintą vietą, turi vienodas teises reikalauti kompensacijos už sutrikusią kelionę.</w:t>
      </w:r>
    </w:p>
    <w:p>
      <w:pPr>
        <w:spacing w:after="240"/>
      </w:pPr>
      <w:r>
        <w:rPr>
          <w:rFonts w:ascii="Arial" w:hAnsi="Arial" w:eastAsia="Arial" w:cs="Arial"/>
          <w:sz w:val="26"/>
          <w:szCs w:val="26"/>
          <w:b w:val="1"/>
          <w:bCs w:val="1"/>
        </w:rPr>
        <w:t xml:space="preserve">Per kiek metų turiu pateikti prašymą oro linijoms?</w:t>
      </w:r>
    </w:p>
    <w:p>
      <w:pPr>
        <w:spacing w:after="200"/>
      </w:pPr>
      <w:r>
        <w:rPr>
          <w:rFonts w:ascii="Arial" w:hAnsi="Arial" w:eastAsia="Arial" w:cs="Arial"/>
          <w:sz w:val="22"/>
          <w:szCs w:val="22"/>
        </w:rPr>
        <w:t xml:space="preserve">Terminas skiriasi priklausomai nuo šalies, tačiau prašymą pateikti turite per dvejus–šešerius metus nuo skrydžio sutrikimo.</w:t>
      </w:r>
    </w:p>
    <w:p>
      <w:pPr>
        <w:spacing w:after="240"/>
      </w:pPr>
      <w:r>
        <w:rPr>
          <w:rFonts w:ascii="Arial" w:hAnsi="Arial" w:eastAsia="Arial" w:cs="Arial"/>
          <w:sz w:val="26"/>
          <w:szCs w:val="26"/>
          <w:b w:val="1"/>
          <w:bCs w:val="1"/>
        </w:rPr>
        <w:t xml:space="preserve">Ar man verta priimti kelionės kuponą vietoj pinigų, kuriuos siūlo aviakompanija?</w:t>
      </w:r>
    </w:p>
    <w:p>
      <w:pPr>
        <w:spacing w:after="200"/>
      </w:pPr>
      <w:r>
        <w:rPr>
          <w:rFonts w:ascii="Arial" w:hAnsi="Arial" w:eastAsia="Arial" w:cs="Arial"/>
          <w:sz w:val="22"/>
          <w:szCs w:val="22"/>
        </w:rPr>
        <w:t xml:space="preserve">Reikėtų paprašyti grynųjų pinigų. Taip yra todėl, kad priėmus kuponą galite netekti galimybės susigrąžinti visą sumą, kuri jums priklauso pagal įstatymą.</w:t>
      </w:r>
    </w:p>
    <w:p>
      <w:pPr>
        <w:spacing w:after="240"/>
      </w:pPr>
      <w:r>
        <w:rPr>
          <w:rFonts w:ascii="Arial" w:hAnsi="Arial" w:eastAsia="Arial" w:cs="Arial"/>
          <w:sz w:val="26"/>
          <w:szCs w:val="26"/>
          <w:b w:val="1"/>
          <w:bCs w:val="1"/>
        </w:rPr>
        <w:t xml:space="preserve">Ar galiu reikalauti kompensacijos, jei mano Wizz Air Malta skrydžiui turi įtakos streikas?</w:t>
      </w:r>
    </w:p>
    <w:p>
      <w:pPr>
        <w:spacing w:after="200"/>
      </w:pPr>
      <w:r>
        <w:rPr>
          <w:rFonts w:ascii="Arial" w:hAnsi="Arial" w:eastAsia="Arial" w:cs="Arial"/>
          <w:sz w:val="22"/>
          <w:szCs w:val="22"/>
        </w:rPr>
        <w:t xml:space="preserve">Taip, jums gali priklausyti kompensacija, jei streiką surengė Wizz Air Malta darbuotojai, pavyzdžiui, pilotai ar salono įgulos nariai, ir jūsų skrydis buvo atšauktas arba vėluoja daugiau nei tris valandas. Tačiau jei streiką surengė išorės subjektai, pavyzdžiui, oro uosto darbuotojai ar skrydžių valdymo tarnyba, tai pagal ES reglamentą (EB) Nr. 261/2004 paprastai laikoma ypatingomis aplinkybėmis, todėl kompensacija gali būti nesuteikiama.</w:t>
      </w:r>
    </w:p>
    <w:p>
      <w:pPr/>
      <w:r>
        <w:rPr>
          <w:rFonts w:ascii="Arial" w:hAnsi="Arial" w:eastAsia="Arial" w:cs="Arial"/>
          <w:sz w:val="22"/>
          <w:szCs w:val="22"/>
        </w:rPr>
        <w:t xml:space="preserve">Peržiūrėti visus klausimus</w:t>
      </w:r>
    </w:p>
    <w:p>
      <w:pPr>
        <w:spacing w:after="240"/>
      </w:pPr>
      <w:r>
        <w:rPr>
          <w:rFonts w:ascii="Arial" w:hAnsi="Arial" w:eastAsia="Arial" w:cs="Arial"/>
          <w:sz w:val="28"/>
          <w:szCs w:val="28"/>
          <w:b w:val="1"/>
          <w:bCs w:val="1"/>
        </w:rPr>
        <w:t xml:space="preserve">Pagalba, teikiama šiuose ir kituose oro uostuose</w:t>
      </w:r>
    </w:p>
    <w:p/>
    <w:p>
      <w:pPr>
        <w:spacing w:after="200"/>
      </w:pPr>
      <w:r>
        <w:rPr>
          <w:rFonts w:ascii="Arial" w:hAnsi="Arial" w:eastAsia="Arial" w:cs="Arial"/>
          <w:sz w:val="22"/>
          <w:szCs w:val="22"/>
        </w:rPr>
        <w:t xml:space="preserve">Skycop gali padėti keleiviams, patyrusiems nepatogumų oro uostuose visoje Europoje. Jei susidūrėte su dvigubai užsakytais bilietais, skrydžių atšaukimais ar vėluojančiais skrydžiais, susisiekite su mumis dar šiandien ir sužinokite, kokią kompensaciją galite gauti.</w:t>
      </w:r>
    </w:p>
    <w:p>
      <w:pPr>
        <w:spacing w:after="240"/>
      </w:pPr>
      <w:r>
        <w:rPr>
          <w:rFonts w:ascii="Arial" w:hAnsi="Arial" w:eastAsia="Arial" w:cs="Arial"/>
          <w:sz w:val="28"/>
          <w:szCs w:val="28"/>
          <w:b w:val="1"/>
          <w:bCs w:val="1"/>
        </w:rPr>
        <w:t xml:space="preserve">Sėkmingi ieškiniai prieš šias ir kitas aviakompanijas</w:t>
      </w:r>
    </w:p>
    <w:p/>
    <w:p>
      <w:pPr>
        <w:spacing w:after="200"/>
      </w:pPr>
      <w:r>
        <w:rPr>
          <w:rFonts w:ascii="Arial" w:hAnsi="Arial" w:eastAsia="Arial" w:cs="Arial"/>
          <w:sz w:val="22"/>
          <w:szCs w:val="22"/>
        </w:rPr>
        <w:t xml:space="preserve">Skycop sėkmingai iškėlė kompensacijos ieškinius visoms šioms didžiosioms aviakompanijoms dėl skrydžių vėlavimų, atšauktų skrydžių ir perviršinio rezervavimo. Susisiekite su mumis jau šiandien, jei jūsų kelionė buvo sutrikdyta dėl šių ar kitų vežėjų kaltės.</w:t>
      </w:r>
    </w:p>
    <w:p>
      <w:pPr>
        <w:spacing w:after="240"/>
      </w:pPr>
      <w:r>
        <w:rPr>
          <w:rFonts w:ascii="Arial" w:hAnsi="Arial" w:eastAsia="Arial" w:cs="Arial"/>
          <w:sz w:val="28"/>
          <w:szCs w:val="28"/>
          <w:b w:val="1"/>
          <w:bCs w:val="1"/>
        </w:rPr>
        <w:t xml:space="preserve">ES oro keleivių teisės ir apsauga</w:t>
      </w:r>
    </w:p>
    <w:p/>
    <w:p>
      <w:pPr>
        <w:spacing w:after="200"/>
      </w:pPr>
      <w:r>
        <w:rPr>
          <w:rFonts w:ascii="Arial" w:hAnsi="Arial" w:eastAsia="Arial" w:cs="Arial"/>
          <w:sz w:val="22"/>
          <w:szCs w:val="22"/>
        </w:rPr>
        <w:t xml:space="preserve">Jūsų, kaip oro transporto keleivio, teisės yra apsaugotos Reglamentu (EB) Nr. 261/2004. Šis reglamentas numato bendras keleivių teises į kompensaciją už skrydžio vėlavimą, atšaukimą ir perviršinį užsakymą, jei vėlavimas trunka ilgiau nei 3 valandas.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4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2026-04-21T07:17:30+00:00</dcterms:created>
  <dcterms:modified xsi:type="dcterms:W3CDTF">2026-04-21T07:17:30+00:00</dcterms:modified>
</cp:coreProperties>
</file>

<file path=docProps/custom.xml><?xml version="1.0" encoding="utf-8"?>
<Properties xmlns="http://schemas.openxmlformats.org/officeDocument/2006/custom-properties" xmlns:vt="http://schemas.openxmlformats.org/officeDocument/2006/docPropsVTypes"/>
</file>