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Meta Title: SHY Uredba Turska i prava putnika leta sada - Skycop</w:t>
      </w:r>
    </w:p>
    <w:p>
      <w:pPr>
        <w:spacing w:after="360"/>
      </w:pPr>
      <w:r>
        <w:rPr>
          <w:rFonts w:ascii="Arial" w:hAnsi="Arial" w:eastAsia="Arial" w:cs="Arial"/>
          <w:color w:val="666666"/>
          <w:sz w:val="22"/>
          <w:szCs w:val="22"/>
          <w:i w:val="1"/>
          <w:iCs w:val="1"/>
        </w:rPr>
        <w:t xml:space="preserve">Meta Description: Upoznajte tursku SHY Uredbu o kašnjenjima, otkazivanjima i uskraćenom ukrcaju. Saznajte svoja prava i kako brzo zatražiti naknadu za let u Turskoj odmah!</w:t>
      </w:r>
    </w:p>
    <w:p>
      <w:pPr>
        <w:spacing w:after="240"/>
      </w:pPr>
      <w:r>
        <w:rPr>
          <w:rFonts w:ascii="Arial" w:hAnsi="Arial" w:eastAsia="Arial" w:cs="Arial"/>
          <w:sz w:val="36"/>
          <w:szCs w:val="36"/>
          <w:b w:val="1"/>
          <w:bCs w:val="1"/>
        </w:rPr>
        <w:t xml:space="preserve">Turska SHY regulativa: Kompenzacija za kašnjenje i otkazivanje leta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Poremećaji u putovanju mogu biti frustrirajući, ali Turska SHY regulativa osigurava da imate jasna putnička prava u zračnom saobraćaju kada se suočavate s otkazanim letovima, odbijenim ukrcavanjem i kašnjenjem domaćih ili međunarodnih letova. Ako letite s Turkish Airlines ili bilo kojim drugim prevoznikom koji posluje u Turskoj, razumijevanje turskih propisa može vam pomoći da osigurate pravičnu naknadu kada ste za to podobni.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Provjerite naknadu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Kako dobiti naknadu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Zahtijevanje naknade za let zahtijeva razumijevanje turskih propisa i odgovornosti aviokompanije. Ovaj turski vodič za propise o putnicima s invaliditetom (SHY-PASSENGER) stručno je pripremio naš tim u Skycop kako bi vam pomogao u procesu.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Turska SHY regulativa: Ključne tačke</w:t>
      </w:r>
    </w:p>
    <w:p/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Do €600 naknade za otkazane letove i uskraćeno ukrcavanje na međunarodnim letovima.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Aviokompanije moraju ponuditi alternativni let ili vratiti novac za vašu kartu u slučaju otkazivanja leta ili uskraćivanja ukrcavanja.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Polasci sa bilo kojeg turskog aerodroma pokriveni su za sve aviokompanije; dolasci u Tursku pokriveni su samo ako je operativni prevoznik turska aviokompanija.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Pravo na naknadu: Svi putnici su pokriveni, bez obzira na nacionalnost, dob ili način kupovine karte. Morate imati potvrđenu rezervaciju i prijaviti se na vrijeme (najmanje 45 minuta prije polaska). Za otkazane letove prijava nije potrebna.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Naknada za kašnjenja dolaska od 3+ sata: €100 na domaćim linijama i €250/€400/€600 na međunarodnim letovima.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Nema naknade za prekide uzrokovane izvanrednim okolnostima.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Ako ne želite prolaziti kroz muke, ostvarite naknadu uz pomoć Skycop.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Otkazivanje letova - Vaša prava prema SHY propisu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Kada aviokompanije otkažu letove, zračni putnici su zaštićeni propisima o putnicima s smanjenom pokretljivošću. U zavisnosti od udaljenosti leta, možete dobiti maksimalnu naknadu, alternativni let ili povrat novca. U slučaju otkazivanja leta, aviokompanije moraju ponuditi: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Povrat novca ili preusmjeravanje: povrat novca (+ besplatan povratak ako je prvi let obavljen), preusmjeravanje u najkraćem mogućem roku ili preusmjeravanje na kasniji datum na zahtjev (ovisno o raspoloživosti).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Vidljiv obavještaj pri prijavi/ukrcanju; pisani obavještaj o odbijenom ukrcanju/otkazima; obavijestiti putnike o kašnjenjima od više od 2 sata; dvije besplatne komunikacije (pozivi/faks/e-pošta).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Obroci, prijevoz i smještaj po potrebi.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Prioritetna briga: posebna pomoć putnicima sa smanjenom pokretljivošću, onima koji putuju sa pratnjom ili psima vodičima i djeci koja putuju sama. Informacije su dostupne u pristupačnim formatima za putnike sa oštećenim vidom.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Ako budete smješteni u nižu klasu od one koju ste rezervisali, imate pravo na povrat od 30%, 50% ili 75% cijene vaše karte, ovisno o udaljenosti leta.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Ako sletite na drugi aerodrom, aviokompanija mora osigurati prevoz do vaše prvobitne destinacije ili do obližnje dogovorene lokacije što je prije moguće.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Prema ažuriranoj turskoj SHY regulativi, putnici mogu imati pravo na naknadu za kašnjenja dolaska od 3 ili više sati, pod uslovom da kašnjenje nije uzrokovano izvanrednim okolnostima. Iznos naknade iznosi €100 za domaće letove ili €250, €400 ili €600 za međunarodne letove. Ovi iznosi se isplaćuju u turskoj liri (TRY) prema prodajnom kursu Centralne banke Turske na dan kupovine karte. Bez obzira na uzrok kašnjenja, aviokompanije moraju i dalje pružiti pomoć, uključujući rezervaciju na alternativnom letu.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Naknada za uskraćeni ukrcaj zbog prekomjerne rezervacije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Aviokompanije ponekad prekomjerno rezervišu međunarodne letove, ostavljajući putnike na cjedilu. Ako vam je uskraćen ukrcaj, imate određena prava kao zračni putnik koja vam omogućavaju da ostvarite pravo na naknadu.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dobrovoljno odustanete od svog sjedala, aviokompanija vam mora ponuditi vaučere za putovanje, dogovorenu naknadu ili izbor između povrata novca ili drugog leta za vaše konačno odredište.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Dobrovoljci koji odustanu od svog sjedala po dogovoru obično nemaju pravo na naknadu.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Naknada za nevoljno uskraćivanje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vam je nevoljno uskraćen ukrcaj, evo iznosa koje možete dobiti. Ovi iznosi se također primjenjuju na otkazivanje letova i kašnjenja u dolasku od 3 i više sati. Aviokompanija također mora osigurati obroke, smještaj (ako je potreban) i alternativni let u najkraćem mogućem roku.</w:t>
      </w:r>
      <w:br/>
      <w:br/>
      <w:r>
        <w:rPr>
          <w:rFonts w:ascii="Arial" w:hAnsi="Arial" w:eastAsia="Arial" w:cs="Arial"/>
          <w:sz w:val="22"/>
          <w:szCs w:val="22"/>
        </w:rPr>
        <w:t xml:space="preserve">* Za uskraćivanje ukrcavanja i otkazivanja ne primjenjuje se uslov kašnjenja dolaska od 3 sata. Iznosi se mogu smanjiti za 50% ako je putnik preusmjeren na let koji stiže unutar 2/3/4 sata (ovisno o udaljenosti).</w:t>
      </w:r>
    </w:p>
    <w:tbl>
      <w:tblGrid>
        <w:gridCol/>
        <w:gridCol/>
        <w:gridCol/>
      </w:tblGrid>
      <w:tblPr>
        <w:tblW w:w="5000" w:type="pct"/>
        <w:tblLayout w:type="autofi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Udaljenost leta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Kašnjenje pri dolasku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Iznos naknade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Do 1.500 km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3+ sata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€250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1.500–3.500 km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3+ sata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€400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Preko 3.500 km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3+ sata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€600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Domaći (bilo koja udaljenost)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3+ sata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€100</w:t>
            </w:r>
          </w:p>
        </w:tc>
      </w:tr>
    </w:tbl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Da li je vaš let bio poremećen?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Pretvorite svoj kašnjen, otkazan ili prekomjerno rezerviran let u naknadu do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Potražite sada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Kašnjenja letova - Kakvu naknadu možete dobiti?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Prema ažuriranoj turskoj SHY regulativi, možda imate pravo na naknadu za kašnjenja dolaska od 3 ili više sati - €100 na domaćim linijama ili €250 , €400 odnosno €600 na međunarodnim letovima (isplaćeno u turskim lirama po tečaju Centralne banke Turske na dan kupovine karte), osim ako ne postoje izvanredne okolnosti. Međutim, aviokompanije moraju ponuditi brigu i asistenciju u zavisnosti od vremena čekanja.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Vaša prava u slučaju kašnjenja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U slučaju dužih kašnjenja, aviokompanije moraju osigurati:</w:t>
      </w:r>
      <w:br/>
      <w:br/>
      <w:r>
        <w:rPr>
          <w:rFonts w:ascii="Arial" w:hAnsi="Arial" w:eastAsia="Arial" w:cs="Arial"/>
          <w:sz w:val="22"/>
          <w:szCs w:val="22"/>
        </w:rPr>
        <w:t xml:space="preserve">- U bilo kojem trenutku: dvije besplatne komunikacije (telefonski pozivi, faksi ili e-mailovi).</w:t>
      </w:r>
      <w:br/>
      <w:r>
        <w:rPr>
          <w:rFonts w:ascii="Arial" w:hAnsi="Arial" w:eastAsia="Arial" w:cs="Arial"/>
          <w:sz w:val="22"/>
          <w:szCs w:val="22"/>
        </w:rPr>
        <w:t xml:space="preserve">- 2-3 sata: topla i hladna pića.</w:t>
      </w:r>
      <w:br/>
      <w:r>
        <w:rPr>
          <w:rFonts w:ascii="Arial" w:hAnsi="Arial" w:eastAsia="Arial" w:cs="Arial"/>
          <w:sz w:val="22"/>
          <w:szCs w:val="22"/>
        </w:rPr>
        <w:t xml:space="preserve">- 3-5 sati: topla i hladna pića, plus obrok primjeren dobu dana.</w:t>
      </w:r>
      <w:br/>
      <w:r>
        <w:rPr>
          <w:rFonts w:ascii="Arial" w:hAnsi="Arial" w:eastAsia="Arial" w:cs="Arial"/>
          <w:sz w:val="22"/>
          <w:szCs w:val="22"/>
        </w:rPr>
        <w:t xml:space="preserve">- 5+ sati: dodatna pića i lagana užina (pored navedenog).</w:t>
      </w:r>
      <w:br/>
      <w:r>
        <w:rPr>
          <w:rFonts w:ascii="Arial" w:hAnsi="Arial" w:eastAsia="Arial" w:cs="Arial"/>
          <w:sz w:val="22"/>
          <w:szCs w:val="22"/>
        </w:rPr>
        <w:t xml:space="preserve">- Ako zadržavanje traje preko noći: smještaj u hotelu i prijevoz između aerodroma i hotela.</w:t>
      </w:r>
      <w:br/>
      <w:r>
        <w:rPr>
          <w:rFonts w:ascii="Arial" w:hAnsi="Arial" w:eastAsia="Arial" w:cs="Arial"/>
          <w:sz w:val="22"/>
          <w:szCs w:val="22"/>
        </w:rPr>
        <w:t xml:space="preserve">- Ako kašnjenje prelazi 5 sati i odlučite se ne uzeti alternativni let, imate pravo zatražiti puni povrat novca za kartu.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Viša sila i kašnjenja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je vaše kašnjenje uzrokovano:</w:t>
      </w:r>
      <w:br/>
      <w:br/>
      <w:r>
        <w:rPr>
          <w:rFonts w:ascii="Arial" w:hAnsi="Arial" w:eastAsia="Arial" w:cs="Arial"/>
          <w:sz w:val="22"/>
          <w:szCs w:val="22"/>
        </w:rPr>
        <w:t xml:space="preserve">- Ekstremnim vremenskim uslovima.</w:t>
      </w:r>
      <w:br/>
      <w:r>
        <w:rPr>
          <w:rFonts w:ascii="Arial" w:hAnsi="Arial" w:eastAsia="Arial" w:cs="Arial"/>
          <w:sz w:val="22"/>
          <w:szCs w:val="22"/>
        </w:rPr>
        <w:t xml:space="preserve">- Političkim nemirima.</w:t>
      </w:r>
      <w:br/>
      <w:r>
        <w:rPr>
          <w:rFonts w:ascii="Arial" w:hAnsi="Arial" w:eastAsia="Arial" w:cs="Arial"/>
          <w:sz w:val="22"/>
          <w:szCs w:val="22"/>
        </w:rPr>
        <w:t xml:space="preserve">- Sigurnosnim prijetnjama.</w:t>
      </w:r>
      <w:br/>
      <w:r>
        <w:rPr>
          <w:rFonts w:ascii="Arial" w:hAnsi="Arial" w:eastAsia="Arial" w:cs="Arial"/>
          <w:sz w:val="22"/>
          <w:szCs w:val="22"/>
        </w:rPr>
        <w:t xml:space="preserve">- Štrajkovima na aerodromu.</w:t>
      </w:r>
      <w:br/>
      <w:r>
        <w:rPr>
          <w:rFonts w:ascii="Arial" w:hAnsi="Arial" w:eastAsia="Arial" w:cs="Arial"/>
          <w:sz w:val="22"/>
          <w:szCs w:val="22"/>
        </w:rPr>
        <w:t xml:space="preserve">- Drugim razlozima koji su izvan</w:t>
      </w:r>
      <w:br/>
      <w:r>
        <w:rPr>
          <w:rFonts w:ascii="Arial" w:hAnsi="Arial" w:eastAsia="Arial" w:cs="Arial"/>
          <w:sz w:val="22"/>
          <w:szCs w:val="22"/>
        </w:rPr>
        <w:t xml:space="preserve">kontrole aviokompanija.</w:t>
      </w:r>
      <w:br/>
      <w:br/>
      <w:r>
        <w:rPr>
          <w:rFonts w:ascii="Arial" w:hAnsi="Arial" w:eastAsia="Arial" w:cs="Arial"/>
          <w:sz w:val="22"/>
          <w:szCs w:val="22"/>
        </w:rPr>
        <w:t xml:space="preserve">Tada nećete moći dobiti naknadu na osnovu propisa o pravima zračnih putnika.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Potražite svoju kompenzaciju za let sa Skycop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ste doživjeli uskraćeno ukrcavanje ili otkazani let, Skycop vam može pomoći da zatražite pravičnu naknadu prema turskim propisima. Prema SHY propisu u Turskoj, putnici mogu imati pravo na određene iznose naknade, što proces čini transparentnijim i predvidljivijim. Skycop se brine o papirologiji i pregovorima s aviokompanijama, tako da možete uštedjeti vrijeme, smanjiti stres i povećati svoje šanse za uspješan zahtjev.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Vodič korak po korak za podnošenje zahtjeva za naknadu štete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Proces podnošenja zahtjeva za naknadu štete od aviokompanije može biti prilično kompliciran. Bolje je da znate sve detalje. Evo šta će vam trebati: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Sačuvajte svu svoju relevantnu dokumentaciju, uključujući kartice za ukrcavanje, brojeve letova, komunikacije i sve dodatne detalje kao što su polazna i konačna destinacija.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Kontaktirajte aviokompaniju.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Pružite tačne i temeljito provjerene informacije.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Ispunite sve obrasce koje od vas zatraže i dostavite svu dodatnu dokumentaciju.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Sačekajte njihov odgovor.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imate problema s dobivanjem naknade za poremećaje u letu, ili ako aviokompanije ne odgovore, kontaktirajte tim Skycop danas.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Problemi s letom?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Mi smo uz vas. Ako je vaš let kašnio, otkazan ili prekomjerno rezervisan, Skycop će vam pomoći da ostvarite naknadu na koju imate pravo.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Potražite sada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Zašto odabrati Skycop?</w:t>
      </w:r>
    </w:p>
    <w:p/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Mi poznajemo turske propise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Sa opsežnom stručnošću u zakonima o zračnom saobraćaju, pružamo vrhunsku korisničku uslugu bez rizika.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Nema početnih troškova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Budite u partnerstvu s nama i platit ćete samo ako uspješno osiguramo vašu naknadu za prekinuti let.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Često postavljana pitanja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Koje su turske SHY propise za zračne putnike?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Turska uredba o pravima zračnih putnika osigurava da putnici dobiju pomoć i moguću naknadu kada su letovi poremećeni.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Koje su razlike između Normativa SHY i EU propisa EC 261?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I propisi EU i turski propisi štite prava zračnih putnika; međutim, Uredba EK 261 primjenjuje se unutar EU, dok se SHY propis primjenjuje na letove iz turskih zračnih luka i na međunarodne letove prema turskom zakonu.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Šta se dešava ako aviokompanija otkaže vaš let u posljednjem trenutku?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Prema pravima zračnih putnika prema turskim propisima, imate pravo na povrat novca ili alternativni let do odredišta, zajedno s uslugama brige kao što su obroci i smještaj. Povrat novca se isplaćuje po punoj cijeni karte po kojoj je kupljena (valuta u kojoj je kupljena). Iznosi naknada su navedeni u EUR-ima, ali se isplaćuju u TRY prema prodajnom tečaju Centralne banke Turske na datum kupovine karte.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Kako se obrađuju zahtjevi za naknadu štete?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Nakon podnošenja zahtjeva, stručnjaci provjeravaju ispunjavanje uslova prema turskoj uredbi o pravima zračnih putnika i vode pregovore s aviokompanijom. Ako je uzrok kašnjenja leta u skladu s vašim pravima zračnih putnika, moći ćete dobiti naknadu.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Možete li podnijeti zahtjev prema više propisa?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Da, ako vaš let ispunjava uslove i prema turskim propisima i prema zakonima EU, zračni putnici mogu podnijeti žalbu prema oba. Svaki propis o pravima zračnih putnika je zaseban, i ako aviokompanija krši i turske propise i propise EU, zračni putnici mogu podnijeti dvije odvojene žalbe.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Međutim, zračni putnici ne mogu dobiti dvostruki iznos za isti let. Možete podnijeti žalbu prema oba propisa o pravima zračnih putnika samo radi veće šanse za uspjeh.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Pogledajte sva pitanja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Zahtijevajte naknadu za svoj poremećeni let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Zahtijevajte naknadu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Upoznajte svoja putnička prava u zrakoplovu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Tu smo da vam pomognemo riješiti probleme s letom i ostvariti naknadu.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Uspješni slučajevi protiv ovih aviokompanija i drugih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ima izvrsnu evidenciju podnošenja zahtjeva za naknadu štete zbog kašnjenja letova protiv velikih aviokompanija.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Pomoć se pruža na ovim aerodromima i još mnogo drugih.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pruža podršku putnicima čiji su letovi preprodani, kašnjen ili otkazani na aerodromima širom Evrope.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25B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BA6FD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2026-05-15T11:36:31+00:00</dcterms:created>
  <dcterms:modified xsi:type="dcterms:W3CDTF">2026-05-15T11:36:31+00:00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