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Mavi Gök Airlines ersättning upp till €600 - Skycop</w:t>
      </w:r>
    </w:p>
    <w:p>
      <w:pPr>
        <w:spacing w:after="360"/>
      </w:pPr>
      <w:r>
        <w:rPr>
          <w:rFonts w:ascii="Arial" w:hAnsi="Arial" w:eastAsia="Arial" w:cs="Arial"/>
          <w:color w:val="666666"/>
          <w:sz w:val="22"/>
          <w:szCs w:val="22"/>
          <w:i w:val="1"/>
          <w:iCs w:val="1"/>
        </w:rPr>
        <w:t xml:space="preserve">Meta Description: Lär dig hur du ansöker om Mavi Gök Airlines ersättning vid förseningar, inställda flyg och strejker. Kontrollera rätt, steg och dina EU-passagerarrättigheter.</w:t>
      </w:r>
    </w:p>
    <w:p>
      <w:pPr>
        <w:spacing w:after="240"/>
      </w:pPr>
      <w:r>
        <w:rPr>
          <w:rFonts w:ascii="Arial" w:hAnsi="Arial" w:eastAsia="Arial" w:cs="Arial"/>
          <w:sz w:val="36"/>
          <w:szCs w:val="36"/>
          <w:b w:val="1"/>
          <w:bCs w:val="1"/>
        </w:rPr>
        <w:t xml:space="preserve">Begär ersättning för förseningar och inställda flyg hos Mavi Gok Airlines</w:t>
      </w:r>
    </w:p>
    <w:p>
      <w:pPr>
        <w:spacing w:after="200"/>
      </w:pPr>
      <w:r>
        <w:rPr>
          <w:rFonts w:ascii="Arial" w:hAnsi="Arial" w:eastAsia="Arial" w:cs="Arial"/>
          <w:sz w:val="22"/>
          <w:szCs w:val="22"/>
        </w:rPr>
        <w:t xml:space="preserve">En försenad eller inställd flygning med Mavi Gok Airlines kan störa dina planer. Skycop hjälper passagerare att kräva ersättning vid flygstörningar. Om ditt flyg var försenat med mer än tre timmar, ställdes in eller om du nekades ombordstigning kan du ha rätt till upp till €600 i ersättning. Kontrollera om du är berättigad nu - det går snabbt och är gratis.</w:t>
      </w:r>
    </w:p>
    <w:p>
      <w:pPr/>
      <w:r>
        <w:rPr>
          <w:rFonts w:ascii="Arial" w:hAnsi="Arial" w:eastAsia="Arial" w:cs="Arial"/>
          <w:sz w:val="22"/>
          <w:szCs w:val="22"/>
        </w:rPr>
        <w:t xml:space="preserve">Kontrollera ersättningen</w:t>
      </w:r>
    </w:p>
    <w:p>
      <w:pPr>
        <w:spacing w:after="240"/>
      </w:pPr>
      <w:r>
        <w:rPr>
          <w:rFonts w:ascii="Arial" w:hAnsi="Arial" w:eastAsia="Arial" w:cs="Arial"/>
          <w:sz w:val="32"/>
          <w:szCs w:val="32"/>
          <w:b w:val="1"/>
          <w:bCs w:val="1"/>
        </w:rPr>
        <w:t xml:space="preserve">Ersättningsansökan hos Mavi Gok Airlines - En komplett guide</w:t>
      </w:r>
    </w:p>
    <w:p>
      <w:pPr>
        <w:spacing w:after="200"/>
      </w:pPr>
      <w:r>
        <w:rPr>
          <w:rFonts w:ascii="Arial" w:hAnsi="Arial" w:eastAsia="Arial" w:cs="Arial"/>
          <w:sz w:val="22"/>
          <w:szCs w:val="22"/>
        </w:rPr>
        <w:t xml:space="preserve">Flygstörningar kan vara besvärliga, men passagerare kan ha rätt till ersättning beroende på omständigheterna. Om din resa med Mavi Gök Airlines drabbades av en försening eller inställning kan du ha rätt att kräva ersättning enligt gällande bestämmelser.</w:t>
      </w:r>
      <w:br/>
      <w:br/>
      <w:r>
        <w:rPr>
          <w:rFonts w:ascii="Arial" w:hAnsi="Arial" w:eastAsia="Arial" w:cs="Arial"/>
          <w:sz w:val="22"/>
          <w:szCs w:val="22"/>
        </w:rPr>
        <w:t xml:space="preserve">Denna guide förklarar hur du ansöker om ersättning, vilka rättigheter du har och hur processen fungerar. Den beskriver de viktigaste reglerna, kriterierna för berättigande och de steg som ingår, samt visar hur Skycop kan hjälpa dig att hantera din ansökan på ett mer effektivt sätt.</w:t>
      </w:r>
    </w:p>
    <w:p>
      <w:pPr>
        <w:spacing w:after="240"/>
      </w:pPr>
      <w:r>
        <w:rPr>
          <w:rFonts w:ascii="Arial" w:hAnsi="Arial" w:eastAsia="Arial" w:cs="Arial"/>
          <w:sz w:val="32"/>
          <w:szCs w:val="32"/>
          <w:b w:val="1"/>
          <w:bCs w:val="1"/>
        </w:rPr>
        <w:t xml:space="preserve">Bestämmelser som ger dig rätt till ersättning</w:t>
      </w:r>
    </w:p>
    <w:p>
      <w:pPr>
        <w:spacing w:after="200"/>
      </w:pPr>
      <w:r>
        <w:rPr>
          <w:rFonts w:ascii="Arial" w:hAnsi="Arial" w:eastAsia="Arial" w:cs="Arial"/>
          <w:sz w:val="22"/>
          <w:szCs w:val="22"/>
        </w:rPr>
        <w:t xml:space="preserve">Det är viktigt att notera att internationella resor regleras av särskilda lagar. Dessa lagar gör flygbolagen ansvariga för brister i servicen. Här är de rättsliga ramar som skyddar din resa.</w:t>
      </w:r>
    </w:p>
    <w:p>
      <w:pPr>
        <w:spacing w:after="240"/>
      </w:pPr>
      <w:r>
        <w:rPr>
          <w:rFonts w:ascii="Arial" w:hAnsi="Arial" w:eastAsia="Arial" w:cs="Arial"/>
          <w:sz w:val="28"/>
          <w:szCs w:val="28"/>
          <w:b w:val="1"/>
          <w:bCs w:val="1"/>
        </w:rPr>
        <w:t xml:space="preserve">SHY-PASSENGER</w:t>
      </w:r>
    </w:p>
    <w:p>
      <w:pPr>
        <w:spacing w:after="200"/>
      </w:pPr>
      <w:r>
        <w:rPr>
          <w:rFonts w:ascii="Arial" w:hAnsi="Arial" w:eastAsia="Arial" w:cs="Arial"/>
          <w:sz w:val="22"/>
          <w:szCs w:val="22"/>
        </w:rPr>
        <w:t xml:space="preserve">Mavi Gok omfattas av turkisk luftfartslagstiftning i egenskap av turkiskt flygbolag. Bolaget erbjuder passagerarskydd, även om ersättningsreglerna kan avvika från EU:s standarder.</w:t>
      </w:r>
    </w:p>
    <w:p>
      <w:pPr>
        <w:spacing w:after="240"/>
      </w:pPr>
      <w:r>
        <w:rPr>
          <w:rFonts w:ascii="Arial" w:hAnsi="Arial" w:eastAsia="Arial" w:cs="Arial"/>
          <w:sz w:val="28"/>
          <w:szCs w:val="28"/>
          <w:b w:val="1"/>
          <w:bCs w:val="1"/>
        </w:rPr>
        <w:t xml:space="preserve">EG 261/2004</w:t>
      </w:r>
    </w:p>
    <w:p>
      <w:pPr>
        <w:spacing w:after="200"/>
      </w:pPr>
      <w:r>
        <w:rPr>
          <w:rFonts w:ascii="Arial" w:hAnsi="Arial" w:eastAsia="Arial" w:cs="Arial"/>
          <w:sz w:val="22"/>
          <w:szCs w:val="22"/>
        </w:rPr>
        <w:t xml:space="preserve">Denna EU-förordning gäller om ditt flyg med Mavi Gök avgick från en flygplats inom EU:s territorium. Den utgör den högsta standarden för passagerarskydd. Eftersom Mavi Gök Airlines är ett flygbolag utanför EU gäller EU-förordning 261/2004 i allmänhet endast för flygningar som avgår från flygplatser inom EU.</w:t>
      </w:r>
    </w:p>
    <w:p>
      <w:pPr>
        <w:spacing w:after="240"/>
      </w:pPr>
      <w:r>
        <w:rPr>
          <w:rFonts w:ascii="Arial" w:hAnsi="Arial" w:eastAsia="Arial" w:cs="Arial"/>
          <w:sz w:val="28"/>
          <w:szCs w:val="28"/>
          <w:b w:val="1"/>
          <w:bCs w:val="1"/>
        </w:rPr>
        <w:t xml:space="preserve">Montrealkonventionen</w:t>
      </w:r>
    </w:p>
    <w:p>
      <w:pPr>
        <w:spacing w:after="200"/>
      </w:pPr>
      <w:r>
        <w:rPr>
          <w:rFonts w:ascii="Arial" w:hAnsi="Arial" w:eastAsia="Arial" w:cs="Arial"/>
          <w:sz w:val="22"/>
          <w:szCs w:val="22"/>
        </w:rPr>
        <w:t xml:space="preserve">Denna internationella konvention omfattar förlorat eller försenat bagage under din resa. Den garanterar att flygbolaget är ansvarigt både för dina personliga tillhörigheter och för den tid du förlorar.</w:t>
      </w:r>
    </w:p>
    <w:p>
      <w:pPr>
        <w:spacing w:after="200"/>
      </w:pPr>
      <w:r>
        <w:rPr>
          <w:rFonts w:ascii="Arial" w:hAnsi="Arial" w:eastAsia="Arial" w:cs="Arial"/>
          <w:sz w:val="22"/>
          <w:szCs w:val="22"/>
        </w:rPr>
        <w:t xml:space="preserve">Dessa överlappande lagar utgör ett skyddsnät för resenärer som drabbas av oväntade ändringar i tidtabellen eller tekniska problem. Tänk på dessa regler när du talar med flygbolagets personal vid kundtjänstdisken.</w:t>
      </w:r>
    </w:p>
    <w:p>
      <w:pPr>
        <w:spacing w:after="240"/>
      </w:pPr>
      <w:r>
        <w:rPr>
          <w:rFonts w:ascii="Arial" w:hAnsi="Arial" w:eastAsia="Arial" w:cs="Arial"/>
          <w:sz w:val="28"/>
          <w:szCs w:val="28"/>
          <w:b w:val="1"/>
          <w:bCs w:val="1"/>
        </w:rPr>
        <w:t xml:space="preserve">Ersättningsbelopp hos Mavi Gök Airlines</w:t>
      </w:r>
    </w:p>
    <w:p/>
    <w:p>
      <w:pPr>
        <w:spacing w:after="200"/>
      </w:pPr>
      <w:r>
        <w:rPr>
          <w:rFonts w:ascii="Arial" w:hAnsi="Arial" w:eastAsia="Arial" w:cs="Arial"/>
          <w:sz w:val="22"/>
          <w:szCs w:val="22"/>
        </w:rPr>
        <w:t xml:space="preserve">Mavi Gök Airlines Det belopp du kan få är inte slumpmässigt. Observera att det strikt bestäms av flygsträckan och förseningens längd. Dessa fasta ersättningsbelopp säkerställer att passagerarna behandlas rättvist.</w:t>
      </w:r>
      <w:br/>
      <w:br/>
      <w:r>
        <w:rPr>
          <w:rFonts w:ascii="Arial" w:hAnsi="Arial" w:eastAsia="Arial" w:cs="Arial"/>
          <w:sz w:val="22"/>
          <w:szCs w:val="22"/>
        </w:rPr>
        <w:t xml:space="preserve">Lagen behandlar din tid med samma respekt, oavsett om du flyger med ett lågprisflygbolag eller i en bekvämare sittplats. Du kan se de specifika beloppen i tabellen nedan för att se vad din biljett kan vara värd.</w:t>
      </w:r>
      <w:br/>
      <w:br/>
      <w:r>
        <w:rPr>
          <w:rFonts w:ascii="Arial" w:hAnsi="Arial" w:eastAsia="Arial" w:cs="Arial"/>
          <w:sz w:val="22"/>
          <w:szCs w:val="22"/>
        </w:rPr>
        <w:t xml:space="preserve">Ersättning gäller endast när förseningen orsakas av faktorer som ligger inom flygbolagets kontroll och inte av extraordinära omständigheter. Ersättningsbelopp</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Flygsträcka</w:t>
            </w:r>
          </w:p>
        </w:tc>
        <w:tc>
          <w:tcPr>
            <w:vAlign w:val="center"/>
            <w:shd w:val="clear" w:fill="E8E8E8"/>
            <w:noWrap/>
          </w:tcPr>
          <w:p>
            <w:pPr>
              <w:spacing w:before="0" w:after="0"/>
            </w:pPr>
            <w:r>
              <w:rPr>
                <w:rFonts w:ascii="Arial" w:hAnsi="Arial" w:eastAsia="Arial" w:cs="Arial"/>
                <w:sz w:val="20"/>
                <w:szCs w:val="20"/>
                <w:b w:val="1"/>
                <w:bCs w:val="1"/>
              </w:rPr>
              <w:t xml:space="preserve">Fördröjningens varaktighet</w:t>
            </w:r>
          </w:p>
        </w:tc>
        <w:tc>
          <w:tcPr>
            <w:vAlign w:val="center"/>
            <w:shd w:val="clear" w:fill="E8E8E8"/>
            <w:noWrap/>
          </w:tcPr>
          <w:p>
            <w:pPr>
              <w:spacing w:before="0" w:after="0"/>
            </w:pPr>
            <w:r>
              <w:rPr>
                <w:rFonts w:ascii="Arial" w:hAnsi="Arial" w:eastAsia="Arial" w:cs="Arial"/>
                <w:sz w:val="20"/>
                <w:szCs w:val="20"/>
                <w:b w:val="1"/>
                <w:bCs w:val="1"/>
              </w:rPr>
              <w:t xml:space="preserve">Ersättning</w:t>
            </w:r>
          </w:p>
        </w:tc>
      </w:tr>
      <w:tr>
        <w:trPr/>
        <w:tc>
          <w:tcPr>
            <w:vAlign w:val="center"/>
            <w:shd w:val="clear"/>
            <w:noWrap/>
          </w:tcPr>
          <w:p>
            <w:pPr>
              <w:spacing w:before="0" w:after="0"/>
            </w:pPr>
            <w:r>
              <w:rPr>
                <w:rFonts w:ascii="Arial" w:hAnsi="Arial" w:eastAsia="Arial" w:cs="Arial"/>
                <w:sz w:val="20"/>
                <w:szCs w:val="20"/>
                <w:b w:val="0"/>
                <w:bCs w:val="0"/>
              </w:rPr>
              <w:t xml:space="preserve">Kortdistansflygningar (upp till 1,500 km)</w:t>
            </w:r>
          </w:p>
        </w:tc>
        <w:tc>
          <w:tcPr>
            <w:vAlign w:val="center"/>
            <w:shd w:val="clear"/>
            <w:noWrap/>
          </w:tcPr>
          <w:p>
            <w:pPr>
              <w:spacing w:before="0" w:after="0"/>
            </w:pPr>
            <w:r>
              <w:rPr>
                <w:rFonts w:ascii="Arial" w:hAnsi="Arial" w:eastAsia="Arial" w:cs="Arial"/>
                <w:sz w:val="20"/>
                <w:szCs w:val="20"/>
                <w:b w:val="0"/>
                <w:bCs w:val="0"/>
              </w:rPr>
              <w:t xml:space="preserve">Över 3 timmar</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Medeldistansflygningar (1,500 km till 3,500 km)</w:t>
            </w:r>
          </w:p>
        </w:tc>
        <w:tc>
          <w:tcPr>
            <w:vAlign w:val="center"/>
            <w:shd w:val="clear"/>
            <w:noWrap/>
          </w:tcPr>
          <w:p>
            <w:pPr>
              <w:spacing w:before="0" w:after="0"/>
            </w:pPr>
            <w:r>
              <w:rPr>
                <w:rFonts w:ascii="Arial" w:hAnsi="Arial" w:eastAsia="Arial" w:cs="Arial"/>
                <w:sz w:val="20"/>
                <w:szCs w:val="20"/>
                <w:b w:val="0"/>
                <w:bCs w:val="0"/>
              </w:rPr>
              <w:t xml:space="preserve">Över 3 timmar</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Långdistansflygningar (över 3,500 km)</w:t>
            </w:r>
          </w:p>
        </w:tc>
        <w:tc>
          <w:tcPr>
            <w:vAlign w:val="center"/>
            <w:shd w:val="clear"/>
            <w:noWrap/>
          </w:tcPr>
          <w:p>
            <w:pPr>
              <w:spacing w:before="0" w:after="0"/>
            </w:pPr>
            <w:r>
              <w:rPr>
                <w:rFonts w:ascii="Arial" w:hAnsi="Arial" w:eastAsia="Arial" w:cs="Arial"/>
                <w:sz w:val="20"/>
                <w:szCs w:val="20"/>
                <w:b w:val="0"/>
                <w:bCs w:val="0"/>
              </w:rPr>
              <w:t xml:space="preserve">Över 3 timmar</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40"/>
      </w:pPr>
      <w:r>
        <w:rPr>
          <w:rFonts w:ascii="Arial" w:hAnsi="Arial" w:eastAsia="Arial" w:cs="Arial"/>
          <w:sz w:val="32"/>
          <w:szCs w:val="32"/>
          <w:b w:val="1"/>
          <w:bCs w:val="1"/>
        </w:rPr>
        <w:t xml:space="preserve">Ersättning vid flygförseningar med Mavi Gök Airlines</w:t>
      </w:r>
    </w:p>
    <w:p>
      <w:pPr>
        <w:spacing w:after="200"/>
      </w:pPr>
      <w:r>
        <w:rPr>
          <w:rFonts w:ascii="Arial" w:hAnsi="Arial" w:eastAsia="Arial" w:cs="Arial"/>
          <w:sz w:val="22"/>
          <w:szCs w:val="22"/>
        </w:rPr>
        <w:t xml:space="preserve">Din försening måste uppfylla specifika kriterier som fastställts av luftfartsmyndigheterna för att du ska ha rätt till ersättning från Mavi Gök Airlines. Det handlar inte om den tid du tillbringat med att vänta vid gaten. Det är den slutliga ankomsttiden till din destination som avgör om du har rätt till ersättning. Din ankomst till slutdestinationen måste ha försenats med mer än tre timmar för att ett ersättningskrav ska vara giltigt.</w:t>
      </w:r>
    </w:p>
    <w:p>
      <w:pPr>
        <w:spacing w:after="200"/>
      </w:pPr>
      <w:r>
        <w:rPr>
          <w:rFonts w:ascii="Arial" w:hAnsi="Arial" w:eastAsia="Arial" w:cs="Arial"/>
          <w:sz w:val="22"/>
          <w:szCs w:val="22"/>
        </w:rPr>
        <w:t xml:space="preserve">Förseningen måste ha orsakats av faktorer som ligger inom flygbolagets kontroll. Tekniska problem eller personalbrist är vanliga faktorer som ligger inom flygbolagets kontroll. Du måste ha checkat in för din flygning i tid. Dessutom måste du ha alla nödvändiga bokningsbekräftelser redo för granskning. Skycops specialister kan verifiera dessa uppgifter med hjälp av globala flygdatabaser för att bedöma om flygbolaget kan vara ansvarigt för störningen.</w:t>
      </w:r>
    </w:p>
    <w:p>
      <w:pPr>
        <w:spacing w:after="240"/>
      </w:pPr>
      <w:r>
        <w:rPr>
          <w:rFonts w:ascii="Arial" w:hAnsi="Arial" w:eastAsia="Arial" w:cs="Arial"/>
          <w:sz w:val="32"/>
          <w:szCs w:val="32"/>
          <w:b w:val="1"/>
          <w:bCs w:val="1"/>
        </w:rPr>
        <w:t xml:space="preserve">Har du upplevt försenade flyg med Mavi Gok Airlines?</w:t>
      </w:r>
    </w:p>
    <w:p>
      <w:pPr>
        <w:spacing w:after="200"/>
      </w:pPr>
      <w:r>
        <w:rPr>
          <w:rFonts w:ascii="Arial" w:hAnsi="Arial" w:eastAsia="Arial" w:cs="Arial"/>
          <w:sz w:val="22"/>
          <w:szCs w:val="22"/>
        </w:rPr>
        <w:t xml:space="preserve">Ansök om flygkompensation för ett inställt, försenat eller avbrutet flyg som inträffade för upp till tre år sedan och få upp till €600!</w:t>
      </w:r>
    </w:p>
    <w:p>
      <w:pPr/>
      <w:r>
        <w:rPr>
          <w:rFonts w:ascii="Arial" w:hAnsi="Arial" w:eastAsia="Arial" w:cs="Arial"/>
          <w:sz w:val="22"/>
          <w:szCs w:val="22"/>
        </w:rPr>
        <w:t xml:space="preserve">Gör anspråk nu</w:t>
      </w:r>
    </w:p>
    <w:p>
      <w:pPr>
        <w:spacing w:after="240"/>
      </w:pPr>
      <w:r>
        <w:rPr>
          <w:rFonts w:ascii="Arial" w:hAnsi="Arial" w:eastAsia="Arial" w:cs="Arial"/>
          <w:sz w:val="32"/>
          <w:szCs w:val="32"/>
          <w:b w:val="1"/>
          <w:bCs w:val="1"/>
        </w:rPr>
        <w:t xml:space="preserve">Ersättning vid inställda flyg med Mavi Gök Airlines</w:t>
      </w:r>
    </w:p>
    <w:p>
      <w:pPr>
        <w:spacing w:after="200"/>
      </w:pPr>
      <w:r>
        <w:rPr>
          <w:rFonts w:ascii="Arial" w:hAnsi="Arial" w:eastAsia="Arial" w:cs="Arial"/>
          <w:sz w:val="22"/>
          <w:szCs w:val="22"/>
        </w:rPr>
        <w:t xml:space="preserve">Ett inställt flyg är ännu mer störande än en försening. Det kan väsentligt störa dina resplaner. När Mavi Gök Airlines ställer in ett flyg måste de erbjuda hjälp och alternativ till de drabbade passagerarna.</w:t>
      </w:r>
    </w:p>
    <w:p>
      <w:pPr>
        <w:spacing w:after="200"/>
      </w:pPr>
      <w:r>
        <w:rPr>
          <w:rFonts w:ascii="Arial" w:hAnsi="Arial" w:eastAsia="Arial" w:cs="Arial"/>
          <w:sz w:val="22"/>
          <w:szCs w:val="22"/>
        </w:rPr>
        <w:t xml:space="preserve">Ersättning ska utgå om flygbolaget informerade dig om inställningen mindre än fjorton dagar före ditt planerade avresedatum. Flygbolaget måste erbjuda dig ett val mellan full återbetalning eller ett alternativt flyg till din destination. Du har rätt till full återbetalning av biljettpriset inom en rimlig tidsram om du väljer att inte resa med det nya flyg som erbjuds.</w:t>
      </w:r>
    </w:p>
    <w:p>
      <w:pPr>
        <w:spacing w:after="240"/>
      </w:pPr>
      <w:r>
        <w:rPr>
          <w:rFonts w:ascii="Arial" w:hAnsi="Arial" w:eastAsia="Arial" w:cs="Arial"/>
          <w:sz w:val="32"/>
          <w:szCs w:val="32"/>
          <w:b w:val="1"/>
          <w:bCs w:val="1"/>
        </w:rPr>
        <w:t xml:space="preserve">Ersättning vid strejk hos Mavi Gök Airlines för flygförseningar och inställda flyg</w:t>
      </w:r>
    </w:p>
    <w:p>
      <w:pPr>
        <w:spacing w:after="200"/>
      </w:pPr>
      <w:r>
        <w:rPr>
          <w:rFonts w:ascii="Arial" w:hAnsi="Arial" w:eastAsia="Arial" w:cs="Arial"/>
          <w:sz w:val="22"/>
          <w:szCs w:val="22"/>
        </w:rPr>
        <w:t xml:space="preserve">Flygstörningar orsakade av strejker kan påverka din rätt till ersättning, beroende på situationen. Om strejken berör flygbolagets personal, till exempel piloter eller kabinpersonal, kan du fortfarande ha rätt till ersättning om ditt flyg är försenat med mer än tre timmar eller inställt.</w:t>
      </w:r>
    </w:p>
    <w:p>
      <w:pPr>
        <w:spacing w:after="200"/>
      </w:pPr>
      <w:r>
        <w:rPr>
          <w:rFonts w:ascii="Arial" w:hAnsi="Arial" w:eastAsia="Arial" w:cs="Arial"/>
          <w:sz w:val="22"/>
          <w:szCs w:val="22"/>
        </w:rPr>
        <w:t xml:space="preserve">Om störningen däremot orsakas av yttre faktorer, såsom strejk bland flygplatspersonal eller flygledare, betraktas det vanligtvis som en extraordinär omständighet, och ersättning kan komma att utgå. I samtliga fall har passagerarna fortfarande rätt till omhändertagande och assistans på flygplatsen under förseningar.</w:t>
      </w:r>
    </w:p>
    <w:p>
      <w:pPr>
        <w:spacing w:after="240"/>
      </w:pPr>
      <w:r>
        <w:rPr>
          <w:rFonts w:ascii="Arial" w:hAnsi="Arial" w:eastAsia="Arial" w:cs="Arial"/>
          <w:sz w:val="32"/>
          <w:szCs w:val="32"/>
          <w:b w:val="1"/>
          <w:bCs w:val="1"/>
        </w:rPr>
        <w:t xml:space="preserve">Att förstå extraordinära omständigheter</w:t>
      </w:r>
    </w:p>
    <w:p>
      <w:pPr>
        <w:spacing w:after="200"/>
      </w:pPr>
      <w:r>
        <w:rPr>
          <w:rFonts w:ascii="Arial" w:hAnsi="Arial" w:eastAsia="Arial" w:cs="Arial"/>
          <w:sz w:val="22"/>
          <w:szCs w:val="22"/>
        </w:rPr>
        <w:t xml:space="preserve">Flygbolag är undantagna från att betala ersättning om störningen orsakades av extraordinära omständigheter som låg utanför deras kontroll. Detta är händelser som flygbolaget inte kunde ha förhindrat även med alla rimliga åtgärder och säkerhetsprotokoll på plats.</w:t>
      </w:r>
    </w:p>
    <w:p>
      <w:pPr>
        <w:spacing w:after="200"/>
      </w:pPr>
      <w:r>
        <w:rPr>
          <w:rFonts w:ascii="Arial" w:hAnsi="Arial" w:eastAsia="Arial" w:cs="Arial"/>
          <w:sz w:val="22"/>
          <w:szCs w:val="22"/>
        </w:rPr>
        <w:t xml:space="preserve">Svårt väder, såsom kraftig snö, blixtar eller stormar som gör det osäkert att flyga, leder vanligtvis till att ett ersättningskrav avslås. Politisk instabilitet eller säkerhetshot som stänger luftrummet anses också vara giltiga skäl för ett flygbolag att undvika utbetalningar. Strejker bland flygplatspersonal eller flygledare är undantagna. Strejker bland flygbolagspersonal omfattas dock vanligtvis av lagen.</w:t>
      </w:r>
    </w:p>
    <w:p>
      <w:pPr>
        <w:spacing w:after="240"/>
      </w:pPr>
      <w:r>
        <w:rPr>
          <w:rFonts w:ascii="Arial" w:hAnsi="Arial" w:eastAsia="Arial" w:cs="Arial"/>
          <w:sz w:val="28"/>
          <w:szCs w:val="28"/>
          <w:b w:val="1"/>
          <w:bCs w:val="1"/>
        </w:rPr>
        <w:t xml:space="preserve">Dina rättigheter vid flygförseningar med Mavi Gök Airlines</w:t>
      </w:r>
    </w:p>
    <w:p/>
    <w:p>
      <w:pPr>
        <w:spacing w:after="200"/>
      </w:pPr>
      <w:r>
        <w:rPr>
          <w:rFonts w:ascii="Arial" w:hAnsi="Arial" w:eastAsia="Arial" w:cs="Arial"/>
          <w:sz w:val="22"/>
          <w:szCs w:val="22"/>
        </w:rPr>
        <w:t xml:space="preserve">Medan du väntar på ditt försenade eller ombokade flyg måste Mavi Gok Airlines tillhandahålla nödvändiga tjänster för att du ska ha det bekvämt. Denna rätt till omhändertagande är oberoende av eventuell framtida ekonomisk ersättning som du kan komma att få för den långa väntetiden.</w:t>
      </w:r>
      <w:br/>
      <w:br/>
      <w:r>
        <w:rPr>
          <w:rFonts w:ascii="Arial" w:hAnsi="Arial" w:eastAsia="Arial" w:cs="Arial"/>
          <w:sz w:val="22"/>
          <w:szCs w:val="22"/>
        </w:rPr>
        <w:t xml:space="preserve">Passagerare bör också spara alla viktiga resedokument, inklusive boardingkort, bokningsbekräftelser och kvitton för eventuella extrautgifter. Dessa handlingar kan behövas om du senare begär ersättning eller lämnar in ett ersättningskrav.</w:t>
      </w:r>
      <w:br/>
      <w:br/>
      <w:r>
        <w:rPr>
          <w:rFonts w:ascii="Arial" w:hAnsi="Arial" w:eastAsia="Arial" w:cs="Arial"/>
          <w:sz w:val="22"/>
          <w:szCs w:val="22"/>
        </w:rPr>
        <w:t xml:space="preserve">Om flygbolaget inte tillhandahåller assistans kan du själv köpa rimliga varor och behålla kvittona, eftersom dessa kostnader kan ersättas senare.</w:t>
      </w:r>
    </w:p>
    <w:p>
      <w:pPr>
        <w:spacing w:after="120"/>
        <w:numPr>
          <w:ilvl w:val="0"/>
          <w:numId w:val="1"/>
        </w:numPr>
      </w:pPr>
      <w:r>
        <w:rPr>
          <w:rFonts w:ascii="Arial" w:hAnsi="Arial" w:eastAsia="Arial" w:cs="Arial"/>
          <w:sz w:val="22"/>
          <w:szCs w:val="22"/>
        </w:rPr>
        <w:t xml:space="preserve">Efter 2 timmar: Mat och dryck samt två telefonsamtal eller e-postmeddelanden per passagerare.</w:t>
      </w:r>
    </w:p>
    <w:p>
      <w:pPr>
        <w:spacing w:after="120"/>
        <w:numPr>
          <w:ilvl w:val="0"/>
          <w:numId w:val="1"/>
        </w:numPr>
      </w:pPr>
      <w:r>
        <w:rPr>
          <w:rFonts w:ascii="Arial" w:hAnsi="Arial" w:eastAsia="Arial" w:cs="Arial"/>
          <w:sz w:val="22"/>
          <w:szCs w:val="22"/>
        </w:rPr>
        <w:t xml:space="preserve">Försening med övernattning: Hotellboende och transport mellan flygplatsen och hotellet.</w:t>
      </w:r>
    </w:p>
    <w:p>
      <w:pPr>
        <w:spacing w:after="120"/>
        <w:numPr>
          <w:ilvl w:val="0"/>
          <w:numId w:val="1"/>
        </w:numPr>
      </w:pPr>
      <w:r>
        <w:rPr>
          <w:rFonts w:ascii="Arial" w:hAnsi="Arial" w:eastAsia="Arial" w:cs="Arial"/>
          <w:sz w:val="22"/>
          <w:szCs w:val="22"/>
        </w:rPr>
        <w:t xml:space="preserve">Efter 5 timmar: Möjlighet att avbryta resan och få full återbetalning av biljettpriset.</w:t>
      </w:r>
    </w:p>
    <w:p>
      <w:pPr>
        <w:spacing w:after="240"/>
      </w:pPr>
      <w:r>
        <w:rPr>
          <w:rFonts w:ascii="Arial" w:hAnsi="Arial" w:eastAsia="Arial" w:cs="Arial"/>
          <w:sz w:val="32"/>
          <w:szCs w:val="32"/>
          <w:b w:val="1"/>
          <w:bCs w:val="1"/>
        </w:rPr>
        <w:t xml:space="preserve">Blev du överraskad av att flyget blev inställt?</w:t>
      </w:r>
    </w:p>
    <w:p>
      <w:pPr>
        <w:spacing w:after="200"/>
      </w:pPr>
      <w:r>
        <w:rPr>
          <w:rFonts w:ascii="Arial" w:hAnsi="Arial" w:eastAsia="Arial" w:cs="Arial"/>
          <w:sz w:val="22"/>
          <w:szCs w:val="22"/>
        </w:rPr>
        <w:t xml:space="preserve">Ansök om upp till €600 i ersättning för inställda flygningar med Mavi Gök Airlines under de senaste tre åren.</w:t>
      </w:r>
    </w:p>
    <w:p>
      <w:pPr/>
      <w:r>
        <w:rPr>
          <w:rFonts w:ascii="Arial" w:hAnsi="Arial" w:eastAsia="Arial" w:cs="Arial"/>
          <w:sz w:val="22"/>
          <w:szCs w:val="22"/>
        </w:rPr>
        <w:t xml:space="preserve">Skicka in ansökan</w:t>
      </w:r>
    </w:p>
    <w:p>
      <w:pPr>
        <w:spacing w:after="240"/>
      </w:pPr>
      <w:r>
        <w:rPr>
          <w:rFonts w:ascii="Arial" w:hAnsi="Arial" w:eastAsia="Arial" w:cs="Arial"/>
          <w:sz w:val="32"/>
          <w:szCs w:val="32"/>
          <w:b w:val="1"/>
          <w:bCs w:val="1"/>
        </w:rPr>
        <w:t xml:space="preserve">Steg för att ansöka om ersättning från Mavi Gök Airlines</w:t>
      </w:r>
    </w:p>
    <w:p>
      <w:pPr>
        <w:spacing w:after="240"/>
      </w:pPr>
      <w:r>
        <w:rPr>
          <w:rFonts w:ascii="Arial" w:hAnsi="Arial" w:eastAsia="Arial" w:cs="Arial"/>
          <w:sz w:val="28"/>
          <w:szCs w:val="28"/>
          <w:b w:val="1"/>
          <w:bCs w:val="1"/>
        </w:rPr>
        <w:t xml:space="preserve">Samla ihop dina resedokument</w:t>
      </w:r>
    </w:p>
    <w:p>
      <w:pPr>
        <w:spacing w:after="200"/>
      </w:pPr>
      <w:r>
        <w:rPr>
          <w:rFonts w:ascii="Arial" w:hAnsi="Arial" w:eastAsia="Arial" w:cs="Arial"/>
          <w:sz w:val="22"/>
          <w:szCs w:val="22"/>
        </w:rPr>
        <w:t xml:space="preserve">Om din ansökan godkänns beror på vilka dokument du lämnar in. Spara ditt boardingkort eller ta en tydlig skärmdump av den digitala versionen, eftersom detta bekräftar din resa.</w:t>
      </w:r>
    </w:p>
    <w:p>
      <w:pPr>
        <w:spacing w:after="240"/>
      </w:pPr>
      <w:r>
        <w:rPr>
          <w:rFonts w:ascii="Arial" w:hAnsi="Arial" w:eastAsia="Arial" w:cs="Arial"/>
          <w:sz w:val="28"/>
          <w:szCs w:val="28"/>
          <w:b w:val="1"/>
          <w:bCs w:val="1"/>
        </w:rPr>
        <w:t xml:space="preserve">Samla in bevis på störningar och utgifter</w:t>
      </w:r>
    </w:p>
    <w:p>
      <w:pPr>
        <w:spacing w:after="200"/>
      </w:pPr>
      <w:r>
        <w:rPr>
          <w:rFonts w:ascii="Arial" w:hAnsi="Arial" w:eastAsia="Arial" w:cs="Arial"/>
          <w:sz w:val="22"/>
          <w:szCs w:val="22"/>
        </w:rPr>
        <w:t xml:space="preserve">Huruvida din ansökan godkänns beror på kvaliteten på de bevis du lämnar in. Spara alla e-postmeddelanden eller meddelanden från Mavi Gök Airlines om förseningen eller inställningen, och spara alla kvitton för mat eller transport.</w:t>
      </w:r>
    </w:p>
    <w:p>
      <w:pPr>
        <w:spacing w:after="240"/>
      </w:pPr>
      <w:r>
        <w:rPr>
          <w:rFonts w:ascii="Arial" w:hAnsi="Arial" w:eastAsia="Arial" w:cs="Arial"/>
          <w:sz w:val="28"/>
          <w:szCs w:val="28"/>
          <w:b w:val="1"/>
          <w:bCs w:val="1"/>
        </w:rPr>
        <w:t xml:space="preserve">Förbered dina flyguppgifter</w:t>
      </w:r>
    </w:p>
    <w:p>
      <w:pPr>
        <w:spacing w:after="200"/>
      </w:pPr>
      <w:r>
        <w:rPr>
          <w:rFonts w:ascii="Arial" w:hAnsi="Arial" w:eastAsia="Arial" w:cs="Arial"/>
          <w:sz w:val="22"/>
          <w:szCs w:val="22"/>
        </w:rPr>
        <w:t xml:space="preserve">Om din ansökan godkänns beror också på att informationen är korrekt. Se till att du har ditt flightnummer och resedatum till hands för att underbygga din berättigandeprövning.</w:t>
      </w:r>
    </w:p>
    <w:p>
      <w:pPr>
        <w:spacing w:after="240"/>
      </w:pPr>
      <w:r>
        <w:rPr>
          <w:rFonts w:ascii="Arial" w:hAnsi="Arial" w:eastAsia="Arial" w:cs="Arial"/>
          <w:sz w:val="28"/>
          <w:szCs w:val="28"/>
          <w:b w:val="1"/>
          <w:bCs w:val="1"/>
        </w:rPr>
        <w:t xml:space="preserve">Skicka in din ansökan</w:t>
      </w:r>
    </w:p>
    <w:p>
      <w:pPr>
        <w:spacing w:after="200"/>
      </w:pPr>
      <w:r>
        <w:rPr>
          <w:rFonts w:ascii="Arial" w:hAnsi="Arial" w:eastAsia="Arial" w:cs="Arial"/>
          <w:sz w:val="22"/>
          <w:szCs w:val="22"/>
        </w:rPr>
        <w:t xml:space="preserve">Om din ansökan godkänns beror på att du lämnar fullständiga uppgifter. Genom att dela ditt flightnummer och resedatum med Skycop möjliggörs en snabb prövning och processen påskyndas.</w:t>
      </w:r>
    </w:p>
    <w:p>
      <w:pPr>
        <w:spacing w:after="240"/>
      </w:pPr>
      <w:r>
        <w:rPr>
          <w:rFonts w:ascii="Arial" w:hAnsi="Arial" w:eastAsia="Arial" w:cs="Arial"/>
          <w:sz w:val="28"/>
          <w:szCs w:val="28"/>
          <w:b w:val="1"/>
          <w:bCs w:val="1"/>
        </w:rPr>
        <w:t xml:space="preserve">Fördelarna med professionell hjälp vid skadeanmälan</w:t>
      </w:r>
    </w:p>
    <w:p/>
    <w:p>
      <w:pPr>
        <w:spacing w:after="200"/>
      </w:pPr>
      <w:r>
        <w:rPr>
          <w:rFonts w:ascii="Arial" w:hAnsi="Arial" w:eastAsia="Arial" w:cs="Arial"/>
          <w:sz w:val="22"/>
          <w:szCs w:val="22"/>
        </w:rPr>
        <w:t xml:space="preserve">Att själv ta sig an ett flygbolag kan vara en lång och frustrerande process som tar upp alldeles för mycket av din fritid. Genom att anlita en professionell tjänst kan du vara säker på att processen sköts med hjälp av experter.</w:t>
      </w:r>
      <w:br/>
      <w:br/>
      <w:r>
        <w:rPr>
          <w:rFonts w:ascii="Arial" w:hAnsi="Arial" w:eastAsia="Arial" w:cs="Arial"/>
          <w:sz w:val="22"/>
          <w:szCs w:val="22"/>
        </w:rPr>
        <w:t xml:space="preserve">Professionella tjänster kan hjälpa till att sköta kommunikationen med flygbolaget och stödja ersättningsprocessen. Du betalar endast en serviceavgift om din ansökan godkänns. Skycop kan hjälpa till med kommunikation och dokumentation, vilket minskar den tid och ansträngning som krävs.</w:t>
      </w:r>
    </w:p>
    <w:p>
      <w:pPr>
        <w:spacing w:after="240"/>
      </w:pPr>
      <w:r>
        <w:rPr>
          <w:rFonts w:ascii="Arial" w:hAnsi="Arial" w:eastAsia="Arial" w:cs="Arial"/>
          <w:sz w:val="28"/>
          <w:szCs w:val="28"/>
          <w:b w:val="1"/>
          <w:bCs w:val="1"/>
        </w:rPr>
        <w:t xml:space="preserve">Vanliga metoder som flygbolag använder för att avslå ersättningsanspråk</w:t>
      </w:r>
    </w:p>
    <w:p/>
    <w:p>
      <w:pPr>
        <w:spacing w:after="200"/>
      </w:pPr>
      <w:r>
        <w:rPr>
          <w:rFonts w:ascii="Arial" w:hAnsi="Arial" w:eastAsia="Arial" w:cs="Arial"/>
          <w:sz w:val="22"/>
          <w:szCs w:val="22"/>
        </w:rPr>
        <w:t xml:space="preserve">Flygbolagen använder ofta förvirrande språk eller fackjargong för att avskräcka passagerare från att göra anspråk på den ersättning de har rätt till. Om du är medveten om dessa taktik kan du hålla fokus på ditt mål och undvika att låta dig luras av deras kundtjänst.</w:t>
      </w:r>
    </w:p>
    <w:p>
      <w:pPr>
        <w:spacing w:after="120"/>
        <w:numPr>
          <w:ilvl w:val="0"/>
          <w:numId w:val="1"/>
        </w:numPr>
      </w:pPr>
      <w:r>
        <w:rPr>
          <w:rFonts w:ascii="Arial" w:hAnsi="Arial" w:eastAsia="Arial" w:cs="Arial"/>
          <w:sz w:val="22"/>
          <w:szCs w:val="22"/>
        </w:rPr>
        <w:t xml:space="preserve">Klagomål gällande väderförhållanden:De kan hänvisa till väderförhållanden eller operativa skäl, vilket bör granskas noggrant utifrån den aktuella situationen.</w:t>
      </w:r>
    </w:p>
    <w:p>
      <w:pPr>
        <w:spacing w:after="120"/>
        <w:numPr>
          <w:ilvl w:val="0"/>
          <w:numId w:val="1"/>
        </w:numPr>
      </w:pPr>
      <w:r>
        <w:rPr>
          <w:rFonts w:ascii="Arial" w:hAnsi="Arial" w:eastAsia="Arial" w:cs="Arial"/>
          <w:sz w:val="22"/>
          <w:szCs w:val="22"/>
        </w:rPr>
        <w:t xml:space="preserve">Erbjudande om resekuponger: Vissa flygbolag erbjuder dig en resekupong istället för den kontanta ersättning som du enligt gällande bestämmelser har rätt till.</w:t>
      </w:r>
    </w:p>
    <w:p>
      <w:pPr>
        <w:spacing w:after="120"/>
        <w:numPr>
          <w:ilvl w:val="0"/>
          <w:numId w:val="1"/>
        </w:numPr>
      </w:pPr>
      <w:r>
        <w:rPr>
          <w:rFonts w:ascii="Arial" w:hAnsi="Arial" w:eastAsia="Arial" w:cs="Arial"/>
          <w:sz w:val="22"/>
          <w:szCs w:val="22"/>
        </w:rPr>
        <w:t xml:space="preserve">Tystnadstaktiken: En annan vanlig taktik är tystnadstaktiken, där de helt enkelt inte svarar på dina e-postmeddelanden i hopp om att du ska ge upp.</w:t>
      </w:r>
    </w:p>
    <w:p>
      <w:pPr>
        <w:spacing w:after="120"/>
        <w:numPr>
          <w:ilvl w:val="0"/>
          <w:numId w:val="1"/>
        </w:numPr>
      </w:pPr>
      <w:r>
        <w:rPr>
          <w:rFonts w:ascii="Arial" w:hAnsi="Arial" w:eastAsia="Arial" w:cs="Arial"/>
          <w:sz w:val="22"/>
          <w:szCs w:val="22"/>
        </w:rPr>
        <w:t xml:space="preserve">Reklamationer gällande tekniska fel: De kan hävda att ett problem som uppstått vid rutinunderhåll var en oförutsägbar händelse för att undvika sina ekonomiska skyldigheter gentemot dig.</w:t>
      </w:r>
    </w:p>
    <w:p>
      <w:pPr>
        <w:spacing w:after="200"/>
      </w:pPr>
      <w:r>
        <w:rPr>
          <w:rFonts w:ascii="Arial" w:hAnsi="Arial" w:eastAsia="Arial" w:cs="Arial"/>
          <w:sz w:val="22"/>
          <w:szCs w:val="22"/>
        </w:rPr>
        <w:t xml:space="preserve">Hos Skycop har vi stött på dessa knep många gånger, och sådana tjänster kan hjälpa till att överklaga beslut om ersättningsanspråk som avvisats på orättvisa grunder.</w:t>
      </w:r>
    </w:p>
    <w:p>
      <w:pPr>
        <w:spacing w:after="240"/>
      </w:pPr>
      <w:r>
        <w:rPr>
          <w:rFonts w:ascii="Arial" w:hAnsi="Arial" w:eastAsia="Arial" w:cs="Arial"/>
          <w:sz w:val="32"/>
          <w:szCs w:val="32"/>
          <w:b w:val="1"/>
          <w:bCs w:val="1"/>
        </w:rPr>
        <w:t xml:space="preserve">Vanliga frågor</w:t>
      </w:r>
    </w:p>
    <w:p>
      <w:pPr>
        <w:spacing w:after="240"/>
      </w:pPr>
      <w:r>
        <w:rPr>
          <w:rFonts w:ascii="Arial" w:hAnsi="Arial" w:eastAsia="Arial" w:cs="Arial"/>
          <w:sz w:val="26"/>
          <w:szCs w:val="26"/>
          <w:b w:val="1"/>
          <w:bCs w:val="1"/>
        </w:rPr>
        <w:t xml:space="preserve">Vad händer om min flygning med Mavi Gok var en charterflygning?</w:t>
      </w:r>
    </w:p>
    <w:p>
      <w:pPr>
        <w:spacing w:after="200"/>
      </w:pPr>
      <w:r>
        <w:rPr>
          <w:rFonts w:ascii="Arial" w:hAnsi="Arial" w:eastAsia="Arial" w:cs="Arial"/>
          <w:sz w:val="22"/>
          <w:szCs w:val="22"/>
        </w:rPr>
        <w:t xml:space="preserve">Du har fortfarande rättigheter om flyget avgick från en flygplats inom EU. Dessa regler gäller för alla passagerare, oavsett vilken typ av bokning det rör sig om.</w:t>
      </w:r>
    </w:p>
    <w:p>
      <w:pPr>
        <w:spacing w:after="240"/>
      </w:pPr>
      <w:r>
        <w:rPr>
          <w:rFonts w:ascii="Arial" w:hAnsi="Arial" w:eastAsia="Arial" w:cs="Arial"/>
          <w:sz w:val="26"/>
          <w:szCs w:val="26"/>
          <w:b w:val="1"/>
          <w:bCs w:val="1"/>
        </w:rPr>
        <w:t xml:space="preserve">Varför dröjer det så länge innan Mavi Gok betalar?</w:t>
      </w:r>
    </w:p>
    <w:p>
      <w:pPr>
        <w:spacing w:after="200"/>
      </w:pPr>
      <w:r>
        <w:rPr>
          <w:rFonts w:ascii="Arial" w:hAnsi="Arial" w:eastAsia="Arial" w:cs="Arial"/>
          <w:sz w:val="22"/>
          <w:szCs w:val="22"/>
        </w:rPr>
        <w:t xml:space="preserve">Under den hektiska sommarsäsongen hanterar de ofta många förfrågningar. Du kan höra av dig igen eller överväga att anlita en skaderegleringstjänst tills de ger ett tydligt svar.</w:t>
      </w:r>
    </w:p>
    <w:p>
      <w:pPr>
        <w:spacing w:after="240"/>
      </w:pPr>
      <w:r>
        <w:rPr>
          <w:rFonts w:ascii="Arial" w:hAnsi="Arial" w:eastAsia="Arial" w:cs="Arial"/>
          <w:sz w:val="26"/>
          <w:szCs w:val="26"/>
          <w:b w:val="1"/>
          <w:bCs w:val="1"/>
        </w:rPr>
        <w:t xml:space="preserve">Hur gör jag en reklamation för min flygresa till Antalya?</w:t>
      </w:r>
    </w:p>
    <w:p>
      <w:pPr>
        <w:spacing w:after="200"/>
      </w:pPr>
      <w:r>
        <w:rPr>
          <w:rFonts w:ascii="Arial" w:hAnsi="Arial" w:eastAsia="Arial" w:cs="Arial"/>
          <w:sz w:val="22"/>
          <w:szCs w:val="22"/>
        </w:rPr>
        <w:t xml:space="preserve">Ersättningsanspråk gäller om flyget avgick från en europeisk stad. Din ankomsttid till Turkiet måste vara mer än tre timmar försenad.</w:t>
      </w:r>
    </w:p>
    <w:p>
      <w:pPr>
        <w:spacing w:after="240"/>
      </w:pPr>
      <w:r>
        <w:rPr>
          <w:rFonts w:ascii="Arial" w:hAnsi="Arial" w:eastAsia="Arial" w:cs="Arial"/>
          <w:sz w:val="26"/>
          <w:szCs w:val="26"/>
          <w:b w:val="1"/>
          <w:bCs w:val="1"/>
        </w:rPr>
        <w:t xml:space="preserve">När bör jag vända mig till en juridisk rådgivare?</w:t>
      </w:r>
    </w:p>
    <w:p>
      <w:pPr>
        <w:spacing w:after="200"/>
      </w:pPr>
      <w:r>
        <w:rPr>
          <w:rFonts w:ascii="Arial" w:hAnsi="Arial" w:eastAsia="Arial" w:cs="Arial"/>
          <w:sz w:val="22"/>
          <w:szCs w:val="22"/>
        </w:rPr>
        <w:t xml:space="preserve">Du bör kontakta Skycop om flygbolaget inte svarar på dina e-postmeddelanden. Flyguppgifterna kan användas för att bedöma ditt ersättningskrav.</w:t>
      </w:r>
    </w:p>
    <w:p>
      <w:pPr>
        <w:spacing w:after="240"/>
      </w:pPr>
      <w:r>
        <w:rPr>
          <w:rFonts w:ascii="Arial" w:hAnsi="Arial" w:eastAsia="Arial" w:cs="Arial"/>
          <w:sz w:val="26"/>
          <w:szCs w:val="26"/>
          <w:b w:val="1"/>
          <w:bCs w:val="1"/>
        </w:rPr>
        <w:t xml:space="preserve">Kan jag kräva ersättning om mitt flyg med Mavi Gök Airlines drabbas av en strejk?</w:t>
      </w:r>
    </w:p>
    <w:p>
      <w:pPr>
        <w:spacing w:after="200"/>
      </w:pPr>
      <w:r>
        <w:rPr>
          <w:rFonts w:ascii="Arial" w:hAnsi="Arial" w:eastAsia="Arial" w:cs="Arial"/>
          <w:sz w:val="22"/>
          <w:szCs w:val="22"/>
        </w:rPr>
        <w:t xml:space="preserve">Du kan ha rätt till ersättning om störningen orsakas av en strejk bland Mavi Gök Airlines personal, till exempel piloter eller kabinpersonal, och ditt flyg blir mer än tre timmar försenat eller inställt. Om strejken däremot orsakas av externa parter, såsom flygplatspersonal eller flygledningen, betraktas detta vanligtvis som en extraordinär omständighet, och ersättning utgår då inte.</w:t>
      </w:r>
    </w:p>
    <w:p>
      <w:pPr/>
      <w:r>
        <w:rPr>
          <w:rFonts w:ascii="Arial" w:hAnsi="Arial" w:eastAsia="Arial" w:cs="Arial"/>
          <w:sz w:val="22"/>
          <w:szCs w:val="22"/>
        </w:rPr>
        <w:t xml:space="preserve">Visa alla frågor</w:t>
      </w:r>
    </w:p>
    <w:p>
      <w:pPr>
        <w:spacing w:after="240"/>
      </w:pPr>
      <w:r>
        <w:rPr>
          <w:rFonts w:ascii="Arial" w:hAnsi="Arial" w:eastAsia="Arial" w:cs="Arial"/>
          <w:sz w:val="28"/>
          <w:szCs w:val="28"/>
          <w:b w:val="1"/>
          <w:bCs w:val="1"/>
        </w:rPr>
        <w:t xml:space="preserve">Hjälp som erbjuds på dessa flygplatser och fler</w:t>
      </w:r>
    </w:p>
    <w:p/>
    <w:p>
      <w:pPr>
        <w:spacing w:after="200"/>
      </w:pPr>
      <w:r>
        <w:rPr>
          <w:rFonts w:ascii="Arial" w:hAnsi="Arial" w:eastAsia="Arial" w:cs="Arial"/>
          <w:sz w:val="22"/>
          <w:szCs w:val="22"/>
        </w:rPr>
        <w:t xml:space="preserve">Skycop kan hjälpa passagerare som drabbats av störningar på flygplatser över hela Europa. Om du har drabbats av dubbelbokningar, inställda flyg eller försenade ankomster, kontakta oss redan idag för att ta reda på hur mycket du kan kräva i ersättning.</w:t>
      </w:r>
    </w:p>
    <w:p>
      <w:pPr>
        <w:spacing w:after="240"/>
      </w:pPr>
      <w:r>
        <w:rPr>
          <w:rFonts w:ascii="Arial" w:hAnsi="Arial" w:eastAsia="Arial" w:cs="Arial"/>
          <w:sz w:val="28"/>
          <w:szCs w:val="28"/>
          <w:b w:val="1"/>
          <w:bCs w:val="1"/>
        </w:rPr>
        <w:t xml:space="preserve">Framgångsrika rättsprocesser mot dessa flygbolag och andra</w:t>
      </w:r>
    </w:p>
    <w:p/>
    <w:p>
      <w:pPr>
        <w:spacing w:after="200"/>
      </w:pPr>
      <w:r>
        <w:rPr>
          <w:rFonts w:ascii="Arial" w:hAnsi="Arial" w:eastAsia="Arial" w:cs="Arial"/>
          <w:sz w:val="22"/>
          <w:szCs w:val="22"/>
        </w:rPr>
        <w:t xml:space="preserve">Skycop har framgångsrikt drivit ersättningsärenden mot alla dessa stora flygbolag på grund av förseningar, inställda flyg och överbokningar. Kontakta oss redan idag om din resa har störts av dessa eller andra flygbolag.</w:t>
      </w:r>
    </w:p>
    <w:p>
      <w:pPr>
        <w:spacing w:after="240"/>
      </w:pPr>
      <w:r>
        <w:rPr>
          <w:rFonts w:ascii="Arial" w:hAnsi="Arial" w:eastAsia="Arial" w:cs="Arial"/>
          <w:sz w:val="28"/>
          <w:szCs w:val="28"/>
          <w:b w:val="1"/>
          <w:bCs w:val="1"/>
        </w:rPr>
        <w:t xml:space="preserve">EU:s rättigheter och skydd för flygpassagerare</w:t>
      </w:r>
    </w:p>
    <w:p/>
    <w:p>
      <w:pPr>
        <w:spacing w:after="200"/>
      </w:pPr>
      <w:r>
        <w:rPr>
          <w:rFonts w:ascii="Arial" w:hAnsi="Arial" w:eastAsia="Arial" w:cs="Arial"/>
          <w:sz w:val="22"/>
          <w:szCs w:val="22"/>
        </w:rPr>
        <w:t xml:space="preserve">Dina rättigheter som flygpassagerare skyddas av förordning (EG) nr 261/2004. Denna förordning fastställer gemensamma rättigheter avseende ersättning till passagerare vid förseningar på mer än tre timmar, inställda flyg och överbokning.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5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2026-04-24T04:34:01+00:00</dcterms:created>
  <dcterms:modified xsi:type="dcterms:W3CDTF">2026-04-24T04:34:01+00:00</dcterms:modified>
</cp:coreProperties>
</file>

<file path=docProps/custom.xml><?xml version="1.0" encoding="utf-8"?>
<Properties xmlns="http://schemas.openxmlformats.org/officeDocument/2006/custom-properties" xmlns:vt="http://schemas.openxmlformats.org/officeDocument/2006/docPropsVTypes"/>
</file>