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Lufthansa Flugbætur - Allt að €600 Bætur - Skycop</w:t>
      </w:r>
    </w:p>
    <w:p>
      <w:pPr>
        <w:spacing w:after="360"/>
      </w:pPr>
      <w:r>
        <w:rPr>
          <w:rFonts w:ascii="Arial" w:hAnsi="Arial" w:eastAsia="Arial" w:cs="Arial"/>
          <w:color w:val="666666"/>
          <w:sz w:val="22"/>
          <w:szCs w:val="22"/>
          <w:i w:val="1"/>
          <w:iCs w:val="1"/>
        </w:rPr>
        <w:t xml:space="preserve">Meta Description: Fáðu allt að €600 í bætur fyrir aflýst eða seinkað Lufthansa flug. Athugaðu rétt þinn og sæktu bætur með Skycop-fljótt, einfalt og áhættulaust fyrir þig!</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Var flugið þitt með Lufthansa truflað? Bætur fyrir Lufthansa-flug</w:t>
      </w:r>
    </w:p>
    <w:p>
      <w:pPr>
        <w:spacing w:after="200"/>
      </w:pPr>
      <w:r>
        <w:rPr>
          <w:rFonts w:ascii="Arial" w:hAnsi="Arial" w:eastAsia="Arial" w:cs="Arial"/>
          <w:sz w:val="22"/>
          <w:szCs w:val="22"/>
        </w:rPr>
        <w:t xml:space="preserve">Þú getur fengið allt að €600 bót fyrir seinkaða, aflýsta eða ofbókaða flugferð.</w:t>
      </w:r>
    </w:p>
    <w:p>
      <w:pPr>
        <w:spacing w:after="240"/>
      </w:pPr>
      <w:r>
        <w:rPr>
          <w:rFonts w:ascii="Arial" w:hAnsi="Arial" w:eastAsia="Arial" w:cs="Arial"/>
          <w:sz w:val="32"/>
          <w:szCs w:val="32"/>
          <w:b w:val="1"/>
          <w:bCs w:val="1"/>
        </w:rPr>
        <w:t xml:space="preserve">Allt sem þú þarft að vita um bótagreiðslur Lufthansa-flugs</w:t>
      </w:r>
    </w:p>
    <w:p>
      <w:pPr>
        <w:spacing w:after="120"/>
        <w:numPr>
          <w:ilvl w:val="0"/>
          <w:numId w:val="1"/>
        </w:numPr>
      </w:pPr>
      <w:r>
        <w:rPr>
          <w:rFonts w:ascii="Arial" w:hAnsi="Arial" w:eastAsia="Arial" w:cs="Arial"/>
          <w:sz w:val="22"/>
          <w:szCs w:val="22"/>
        </w:rPr>
        <w:t xml:space="preserve">Þú getur fengið allt að €600 í bætur vegna seinkana, aflýsinga eða ofbókaðra flugferða.</w:t>
      </w:r>
    </w:p>
    <w:p>
      <w:pPr>
        <w:spacing w:after="120"/>
        <w:numPr>
          <w:ilvl w:val="0"/>
          <w:numId w:val="1"/>
        </w:numPr>
      </w:pPr>
      <w:r>
        <w:rPr>
          <w:rFonts w:ascii="Arial" w:hAnsi="Arial" w:eastAsia="Arial" w:cs="Arial"/>
          <w:sz w:val="22"/>
          <w:szCs w:val="22"/>
        </w:rPr>
        <w:t xml:space="preserve">Ef Lufthansa breytir flugáætlun þinni án nægs fyrirvara gætirðu átt rétt á bótum.</w:t>
      </w:r>
    </w:p>
    <w:p>
      <w:pPr>
        <w:spacing w:after="120"/>
        <w:numPr>
          <w:ilvl w:val="0"/>
          <w:numId w:val="1"/>
        </w:numPr>
      </w:pPr>
      <w:r>
        <w:rPr>
          <w:rFonts w:ascii="Arial" w:hAnsi="Arial" w:eastAsia="Arial" w:cs="Arial"/>
          <w:sz w:val="22"/>
          <w:szCs w:val="22"/>
        </w:rPr>
        <w:t xml:space="preserve">Aflýsingar án 14 daga fyrirvara geta leitt til réttinda til bótakrafna samkvæmt EV reglugerð 261/2004.</w:t>
      </w:r>
    </w:p>
    <w:p>
      <w:pPr>
        <w:spacing w:after="120"/>
        <w:numPr>
          <w:ilvl w:val="0"/>
          <w:numId w:val="1"/>
        </w:numPr>
      </w:pPr>
      <w:r>
        <w:rPr>
          <w:rFonts w:ascii="Arial" w:hAnsi="Arial" w:eastAsia="Arial" w:cs="Arial"/>
          <w:sz w:val="22"/>
          <w:szCs w:val="22"/>
        </w:rPr>
        <w:t xml:space="preserve">Aukaaðstæður, eins og illviðri, útskráningar eða stríðar, geta komið í veg fyrir bætur.</w:t>
      </w:r>
    </w:p>
    <w:p>
      <w:pPr>
        <w:spacing w:after="120"/>
        <w:numPr>
          <w:ilvl w:val="0"/>
          <w:numId w:val="1"/>
        </w:numPr>
      </w:pPr>
      <w:r>
        <w:rPr>
          <w:rFonts w:ascii="Arial" w:hAnsi="Arial" w:eastAsia="Arial" w:cs="Arial"/>
          <w:sz w:val="22"/>
          <w:szCs w:val="22"/>
        </w:rPr>
        <w:t xml:space="preserve">Skycop getur aðstoðað þig við að gera kröfu um bætur fyrir seinkað flug.</w:t>
      </w:r>
    </w:p>
    <w:p>
      <w:pPr>
        <w:spacing w:after="120"/>
        <w:numPr>
          <w:ilvl w:val="0"/>
          <w:numId w:val="1"/>
        </w:numPr>
      </w:pPr>
      <w:r>
        <w:rPr>
          <w:rFonts w:ascii="Arial" w:hAnsi="Arial" w:eastAsia="Arial" w:cs="Arial"/>
          <w:sz w:val="22"/>
          <w:szCs w:val="22"/>
        </w:rPr>
        <w:t xml:space="preserve">Krafa um bætur fyrir aflýst flug getur verið gerð allt að þrjú ár aftur í tímann.</w:t>
      </w:r>
    </w:p>
    <w:p>
      <w:pPr>
        <w:spacing w:after="120"/>
        <w:numPr>
          <w:ilvl w:val="0"/>
          <w:numId w:val="1"/>
        </w:numPr>
      </w:pPr>
      <w:r>
        <w:rPr>
          <w:rFonts w:ascii="Arial" w:hAnsi="Arial" w:eastAsia="Arial" w:cs="Arial"/>
          <w:sz w:val="22"/>
          <w:szCs w:val="22"/>
        </w:rPr>
        <w:t xml:space="preserve">Sérfræðingar Skycop munu sjá um málsmeðferðina og tryggja að þú fáir bætur.</w:t>
      </w:r>
    </w:p>
    <w:p>
      <w:pPr>
        <w:spacing w:after="120"/>
        <w:numPr>
          <w:ilvl w:val="0"/>
          <w:numId w:val="1"/>
        </w:numPr>
      </w:pPr>
      <w:r>
        <w:rPr>
          <w:rFonts w:ascii="Arial" w:hAnsi="Arial" w:eastAsia="Arial" w:cs="Arial"/>
          <w:sz w:val="22"/>
          <w:szCs w:val="22"/>
        </w:rPr>
        <w:t xml:space="preserve">Mikilvæg skjöl, eins og flugmiði og borðspjald, ættu að vera geymd, ef þú þarft að skrá bótakröfu.</w:t>
      </w:r>
    </w:p>
    <w:p>
      <w:pPr>
        <w:spacing w:after="120"/>
        <w:numPr>
          <w:ilvl w:val="0"/>
          <w:numId w:val="1"/>
        </w:numPr>
      </w:pPr>
      <w:r>
        <w:rPr>
          <w:rFonts w:ascii="Arial" w:hAnsi="Arial" w:eastAsia="Arial" w:cs="Arial"/>
          <w:sz w:val="22"/>
          <w:szCs w:val="22"/>
        </w:rPr>
        <w:t xml:space="preserve">Reiknaðu alltaf með tíma fyrir mögulegar seinkun eða aflýsingar í ferðaráætlun þinni.</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vegna flugs með Lufthansa?</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gætir átt rétt á bótum frá Lufthansa vegna flugtruflana, svo sem afpöntunar, töfva og synjunar um borðgöngu vegna ofbókunar eða annarra ástæðna sem eru undir stjórn flugfélagsins.</w:t>
      </w:r>
    </w:p>
    <w:p>
      <w:pPr>
        <w:spacing w:after="240"/>
      </w:pPr>
      <w:r>
        <w:rPr>
          <w:rFonts w:ascii="Arial" w:hAnsi="Arial" w:eastAsia="Arial" w:cs="Arial"/>
          <w:sz w:val="28"/>
          <w:szCs w:val="28"/>
          <w:b w:val="1"/>
          <w:bCs w:val="1"/>
        </w:rPr>
        <w:t xml:space="preserve">Breyting á áætlun</w:t>
      </w:r>
    </w:p>
    <w:p>
      <w:pPr>
        <w:spacing w:after="200"/>
      </w:pPr>
      <w:r>
        <w:rPr>
          <w:rFonts w:ascii="Arial" w:hAnsi="Arial" w:eastAsia="Arial" w:cs="Arial"/>
          <w:sz w:val="22"/>
          <w:szCs w:val="22"/>
        </w:rPr>
        <w:t xml:space="preserve">Ef Lufthansa breytir flugáætlun þinni án nægjanlegs fyrirvara eða gildrar ástæðu gætir þú átt rétt á bótum í ákveðnum tilvikum, allt eftir nánari upplýsingum um breytinguna og hvernig hún hefur haft áhrif á ferðaplön þín.</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Lufthansa fellir niður flugið þitt án þess að veita þér nægilega fyrirvara eða gilda ástæðu, gætir þú átt rétt á bótum samkvæmt reglugerð ESB nr. 261/2004, allt eftir aðstæðum niðurfellingarinnar og hvernig hún hefur haft áhrif á ferðaplön þín.</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flugaflýsingar Lufthansa eru vegna óvenjulegra aðstæðna utan stjórnar flugfélagsins, svo sem mikillar veðurs, náttúruhamfara eða verkfalla flugumferðastjórnar, gætir þú ekki átt rétt á bótum samkvæmt reglugerð ESB nr. 261/2004.</w:t>
      </w:r>
    </w:p>
    <w:p>
      <w:pPr>
        <w:spacing w:after="240"/>
      </w:pPr>
      <w:r>
        <w:rPr>
          <w:rFonts w:ascii="Arial" w:hAnsi="Arial" w:eastAsia="Arial" w:cs="Arial"/>
          <w:sz w:val="32"/>
          <w:szCs w:val="32"/>
          <w:b w:val="1"/>
          <w:bCs w:val="1"/>
        </w:rPr>
        <w:t xml:space="preserve">Bætur vegna seinkunar flugs hjá Lufthansa</w:t>
      </w:r>
    </w:p>
    <w:p>
      <w:pPr>
        <w:spacing w:after="200"/>
      </w:pPr>
      <w:r>
        <w:rPr>
          <w:rFonts w:ascii="Arial" w:hAnsi="Arial" w:eastAsia="Arial" w:cs="Arial"/>
          <w:sz w:val="22"/>
          <w:szCs w:val="22"/>
        </w:rPr>
        <w:t xml:space="preserve">Flugið felur í sér svo marga (bókstaflega eða í myndlíkingu) hreyfanlega þætti að sumar tafir myndu eiga sér stað jafnvel þótt flugfélögin legðu sig fram um að koma í veg fyrir þær. Þess vegna geta áætlanir þínar enn verið eyðilagðar af töfum Lufthansa. Og það er líka ástæðan fyrir því að Skycop er til staðar til að aðstoða þig við að krefja flugfélögin um bætur vegna töfda flugferða!</w:t>
      </w:r>
    </w:p>
    <w:p>
      <w:pPr>
        <w:spacing w:after="200"/>
      </w:pPr>
      <w:r>
        <w:rPr>
          <w:rFonts w:ascii="Arial" w:hAnsi="Arial" w:eastAsia="Arial" w:cs="Arial"/>
          <w:sz w:val="22"/>
          <w:szCs w:val="22"/>
        </w:rPr>
        <w:t xml:space="preserve">Reglugerð (EB) nr. 261/2004 krefst þess að flugfélög bjóði farþegum upp á leiðir til að óska eftir bótum. En það þýðir ekki að þessar leiðir séu opnar og auðveldar í notkun. Þess vegna ættir þú að íhuga að krefjast bóta fyrir flugseinkun Lufthansa í gegnum Skycop. Allt sem þú þarft að gera er að slá inn upplýsingar um flugið þitt og kerfið okkar mun gefa þér bráðabirgðamat um hvort flugið þitt uppfylli skilyrði til krafna – og hversu háar bætur þú átt rétt á. Ef þú treystir okkur ferlinu mun restin af ferlinu vera í höndum teymis okkar reyndra sérfræðinga. Þetta þýðir að þú þarft ekki að hafa áhyggjur af þurrum lögfræðitúlkunum eða tregum flugfélögum!</w:t>
      </w:r>
    </w:p>
    <w:p>
      <w:pPr>
        <w:spacing w:after="200"/>
      </w:pPr>
      <w:r>
        <w:rPr>
          <w:rFonts w:ascii="Arial" w:hAnsi="Arial" w:eastAsia="Arial" w:cs="Arial"/>
          <w:sz w:val="22"/>
          <w:szCs w:val="22"/>
        </w:rPr>
        <w:t xml:space="preserve">Hins vegar eru nokkur atriði sem hafa áhrif á hvort þér beri bótanir vegna seinkunar flugs. Samkvæmt reglugerðinni þarf seinkunin að vera flugfélagsins að kenna til þess að flugið teljist bótahæft. Enn fremur getur flugfélagið boðið upp á inneignarmiða eða eitthvað álíka – þeir koma yfirleitt með þá skilyrði að þú afsalar þér rétti þínum til bóta. Þú ættir ekki að gera það! Í staðinn skaltu slá inn flugupplýsingar þínar á vefsíðunni okkar og komast að því hvort flugið þitt uppfylli skilyrðin.</w:t>
      </w:r>
    </w:p>
    <w:p>
      <w:pPr>
        <w:spacing w:after="200"/>
      </w:pPr>
      <w:r>
        <w:rPr>
          <w:rFonts w:ascii="Arial" w:hAnsi="Arial" w:eastAsia="Arial" w:cs="Arial"/>
          <w:sz w:val="22"/>
          <w:szCs w:val="22"/>
        </w:rPr>
        <w:t xml:space="preserve">Ef seinkaða flugið þitt uppfyllir skilyrði Lufthansa um bótagreiðslu vegna flugseinkunar þarftu aðeins að slá inn flugnúmerið þitt, netfangið þitt og nokkrar aðrar upplýsingar til að ljúka kröfunni. Eftir það er það hlutverk faglega teymis okkar að tryggja að þú fáir greitt!</w:t>
      </w:r>
    </w:p>
    <w:p>
      <w:pPr>
        <w:spacing w:after="240"/>
      </w:pPr>
      <w:r>
        <w:rPr>
          <w:rFonts w:ascii="Arial" w:hAnsi="Arial" w:eastAsia="Arial" w:cs="Arial"/>
          <w:sz w:val="32"/>
          <w:szCs w:val="32"/>
          <w:b w:val="1"/>
          <w:bCs w:val="1"/>
        </w:rPr>
        <w:t xml:space="preserve">Hefur þú lent í töfum hjá Lufthansa?</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flugaflýsingar hjá Lufthansa</w:t>
      </w:r>
    </w:p>
    <w:p>
      <w:pPr>
        <w:spacing w:after="200"/>
      </w:pPr>
      <w:r>
        <w:rPr>
          <w:rFonts w:ascii="Arial" w:hAnsi="Arial" w:eastAsia="Arial" w:cs="Arial"/>
          <w:sz w:val="22"/>
          <w:szCs w:val="22"/>
        </w:rPr>
        <w:t xml:space="preserve">Flugferðir seinkast og eru aflýstar. Það er ekki óalgengt að Lufthansa aflýsi flugum. Margar ástæður geta verið fyrir afpöntunum. Ef þetta gerðist hjá þér kveður Reglugerð (EB) nr. 261/2004 á um að Lufthansa skuli annaðhvort bóka þér nýja flugferð án kostnaðar fyrir þig. Auðvitað vilja sumar flugfélög bæta við ýmsum skilyrðum, en svona á þetta að vera. Ef þér líkar ekki nýja leiðin geturðu gert það sjálfur í gegnum vefsíðu flugfélagsins. Athugaðu að ef þú vilt taka flug sem var dýrara en það fyrra, þarftu að greiða mismuninn auk þjónustugjalda og endurbókunargjalda.</w:t>
      </w:r>
    </w:p>
    <w:p>
      <w:pPr>
        <w:spacing w:after="200"/>
      </w:pPr>
      <w:r>
        <w:rPr>
          <w:rFonts w:ascii="Arial" w:hAnsi="Arial" w:eastAsia="Arial" w:cs="Arial"/>
          <w:sz w:val="22"/>
          <w:szCs w:val="22"/>
        </w:rPr>
        <w:t xml:space="preserve">Það sem þú ættir einnig að vita er að sama reglugerðin kveður á um að ef flugfélagið fellir niður flugið þitt án 14 daga fyrirvara eða endurbókunarmöguleika, geturðu krafist flugbóta! Reglugerð EC261 kveður á um að flugfélögin verði að bjóða upp á leiðir til að krefjast bóta vegna flugnuppfellinga hjá Lufthansa. Hins vegar geta þessar leiðir verið erfiðar í notkun og flugfélögin kunna að vera treg til að greiða. Þá kemur Skycop til sögunnar.</w:t>
      </w:r>
    </w:p>
    <w:p>
      <w:pPr>
        <w:spacing w:after="200"/>
      </w:pPr>
      <w:r>
        <w:rPr>
          <w:rFonts w:ascii="Arial" w:hAnsi="Arial" w:eastAsia="Arial" w:cs="Arial"/>
          <w:sz w:val="22"/>
          <w:szCs w:val="22"/>
        </w:rPr>
        <w:t xml:space="preserve">Ef þú leggur fram kröfu vegna aflýsts flugs hjá Skycop, afhendir þú krefjandi ferlið við að fá bætur teyminu okkar af sérfræðingum. Við munum takast á við allt sem flugfélagið getur komið með. Við þekkjum lögin og höfum mikla reynslu af baráttu við flugfélög.</w:t>
      </w:r>
    </w:p>
    <w:p>
      <w:pPr>
        <w:spacing w:after="200"/>
      </w:pPr>
      <w:r>
        <w:rPr>
          <w:rFonts w:ascii="Arial" w:hAnsi="Arial" w:eastAsia="Arial" w:cs="Arial"/>
          <w:sz w:val="22"/>
          <w:szCs w:val="22"/>
        </w:rPr>
        <w:t xml:space="preserve">Þrátt fyrir það eru undantekningar – óvenjulegar aðstæður – þegar kemur að greiðslu bóta. Ef afbókunin varð vegna einhvers sem ekki er hægt að kenna flugfélögunum um – slæms veðurs, verkfalla á flugvellinum, stríðs o.s.frv. – þarf Lufthansa ekki að greiða. Hins vegar er það oft mun óljósara og flugfélag gæti reynt að komast hjá greiðslu – jafnvel þótt það eigi að greiða.</w:t>
      </w:r>
    </w:p>
    <w:p>
      <w:pPr>
        <w:spacing w:after="200"/>
      </w:pPr>
      <w:r>
        <w:rPr>
          <w:rFonts w:ascii="Arial" w:hAnsi="Arial" w:eastAsia="Arial" w:cs="Arial"/>
          <w:sz w:val="22"/>
          <w:szCs w:val="22"/>
        </w:rPr>
        <w:t xml:space="preserve">Skoðaðu flugið þitt á Skycop.com – kerfið okkar mun framkvæma fyrstu athugun á bótarétti flugsins þíns – og jafnvel upphæð bótanna! Þegar þú sækir um bætur í gegnum Skycop sér teymi fagfólks okkar um restina. Þú getur einfaldlega slappað af og beðið eftir fréttum!</w:t>
      </w:r>
    </w:p>
    <w:p>
      <w:pPr>
        <w:spacing w:after="240"/>
      </w:pPr>
      <w:r>
        <w:rPr>
          <w:rFonts w:ascii="Arial" w:hAnsi="Arial" w:eastAsia="Arial" w:cs="Arial"/>
          <w:sz w:val="32"/>
          <w:szCs w:val="32"/>
          <w:b w:val="1"/>
          <w:bCs w:val="1"/>
        </w:rPr>
        <w:t xml:space="preserve">Bætur vegna verkfalls Lufthansa fyrir flugseinkun og flugafbókanir</w:t>
      </w:r>
    </w:p>
    <w:p>
      <w:pPr>
        <w:spacing w:after="200"/>
      </w:pPr>
      <w:r>
        <w:rPr>
          <w:rFonts w:ascii="Arial" w:hAnsi="Arial" w:eastAsia="Arial" w:cs="Arial"/>
          <w:sz w:val="22"/>
          <w:szCs w:val="22"/>
        </w:rPr>
        <w:t xml:space="preserve">Lufthansa rekur umfangsmikið flugnet um Þýskaland og Evrópu, sem gerir verkföll sérstaklega áhrifarík þegar þau eiga sér stað á helstu miðstöðvum eins og Frankfurt, München, Berlín og Hamborg. Nýleg stórfelld verkföll flugmanna og flugþjónustufólks hafa sögulega leitt til hundruða flugafbóka, sem hafa haft áhrif á þúsundir farþega á innanlands- og alþjóðlegum leiðum. Þegar verkfall hjá Lufthansa raskar ferðalögum þínum ákvarðar reglugerð ESB nr. 261/2004 bótarétt þinn, allt eftir því hver hóf verkfallið.</w:t>
      </w:r>
    </w:p>
    <w:p>
      <w:pPr>
        <w:spacing w:after="200"/>
      </w:pPr>
      <w:r>
        <w:rPr>
          <w:rFonts w:ascii="Arial" w:hAnsi="Arial" w:eastAsia="Arial" w:cs="Arial"/>
          <w:sz w:val="22"/>
          <w:szCs w:val="22"/>
        </w:rPr>
        <w:t xml:space="preserve">Ef starfsmenn Lufthansa sjálfra, þar á meðal flugmenn sem eru fulltrúaðir af stéttarfélögum eins og Vereinigung Cockpit, flugþjónar innan Verband der Flugbegleiter eða landstarfsfólk sem starfar hjá flugfélaginu, fara í verkfall vegna launa, starfsskilyrða eða rekstrardeilna, ber Lufthansa áfram ábyrgð á truflunum sem stafa af eigin starfsemi. Þú gætir átt rétt á €250 (£220 ) til €600 (£520 ), allt eftir flugvegalengd, ef flugið þitt er aflýst eða berst meira en þremur klukkustundum seint. Hins vegar eru verkföll hjá utanaðkomandi þýskum aðilum, svo sem flugvallaröryggisgæslu, flugumferðarstjórn (DFS) eða verkföllum sem ná yfir allan flugvöllinn, yfirleitt meðhöndluð öðruvísi, þar sem þessi truflun stafar utan rekstrar Lufthansa. Óháð tegund verkfallsins ber Lufthansa engu að síður að veita umönnun og aðstoð á meðan truflunin stendur yfir, þar á meðal máltíðir, samskiptatækifæri, hótelgistingu þegar þess þarf og val um endurbókun eða endurgreiðslu.</w:t>
      </w:r>
    </w:p>
    <w:p>
      <w:pPr>
        <w:spacing w:after="200"/>
      </w:pPr>
      <w:r>
        <w:rPr>
          <w:rFonts w:ascii="Arial" w:hAnsi="Arial" w:eastAsia="Arial" w:cs="Arial"/>
          <w:sz w:val="22"/>
          <w:szCs w:val="22"/>
        </w:rPr>
        <w:t xml:space="preserve">Bætur vegna verkfalla geta orðið flóknari þegar ábyrgð á truflun er ágreiningur milli flugreksturs og truflana sem ná yfir allan flugvöllinn. Farþegar sem urðu fyrir áhrifum af fyrri verkföllum Lufthansa geta enn átt rétt á að krefjast bóta, allt eftir fyrningartíma sem gildir. Skycop aðstoðar farþega í gegnum alla kröfu­meðferð, þar á meðal við yfirferð skjala og samskipti við flugfélagið.</w:t>
      </w:r>
    </w:p>
    <w:p>
      <w:pPr>
        <w:spacing w:after="240"/>
      </w:pPr>
      <w:r>
        <w:rPr>
          <w:rFonts w:ascii="Arial" w:hAnsi="Arial" w:eastAsia="Arial" w:cs="Arial"/>
          <w:sz w:val="32"/>
          <w:szCs w:val="32"/>
          <w:b w:val="1"/>
          <w:bCs w:val="1"/>
        </w:rPr>
        <w:t xml:space="preserve">Lufthansa kom þér á óvart með flugafpöntun?</w:t>
      </w:r>
    </w:p>
    <w:p>
      <w:pPr>
        <w:spacing w:after="200"/>
      </w:pPr>
      <w:r>
        <w:rPr>
          <w:rFonts w:ascii="Arial" w:hAnsi="Arial" w:eastAsia="Arial" w:cs="Arial"/>
          <w:sz w:val="22"/>
          <w:szCs w:val="22"/>
        </w:rPr>
        <w:t xml:space="preserve">Krefstu allt að €600 bóta fyrir felldar niður Lufthansa-flugferðir síðustu þrjú ár.</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vinnum ekki málið þitt,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síðan.</w:t>
      </w:r>
    </w:p>
    <w:p>
      <w:pPr>
        <w:spacing w:after="240"/>
      </w:pPr>
      <w:r>
        <w:rPr>
          <w:rFonts w:ascii="Arial" w:hAnsi="Arial" w:eastAsia="Arial" w:cs="Arial"/>
          <w:sz w:val="32"/>
          <w:szCs w:val="32"/>
          <w:b w:val="1"/>
          <w:bCs w:val="1"/>
        </w:rPr>
        <w:t xml:space="preserve">Hvað á ég að gera þegar flugið mitt með Lufthansa er raskað?</w:t>
      </w:r>
    </w:p>
    <w:p>
      <w:pPr>
        <w:spacing w:after="200"/>
      </w:pPr>
      <w:r>
        <w:rPr>
          <w:rFonts w:ascii="Arial" w:hAnsi="Arial" w:eastAsia="Arial" w:cs="Arial"/>
          <w:sz w:val="22"/>
          <w:szCs w:val="22"/>
        </w:rPr>
        <w:t xml:space="preserve">Hér eru nauðsynleg skref sem þarf að taka þegar flugið þitt með Lufthansa er raskað:</w:t>
      </w:r>
    </w:p>
    <w:p>
      <w:pPr>
        <w:spacing w:after="120"/>
        <w:numPr>
          <w:ilvl w:val="0"/>
          <w:numId w:val="2"/>
        </w:numPr>
      </w:pPr>
      <w:r>
        <w:rPr>
          <w:rFonts w:ascii="Arial" w:hAnsi="Arial" w:eastAsia="Arial" w:cs="Arial"/>
          <w:sz w:val="22"/>
          <w:szCs w:val="22"/>
        </w:rPr>
        <w:t xml:space="preserve">Skoðaðu stöðu flugsins og hafðu samband við þjónustuverið til að endurbóka eða fá upplýsingar um bótamöguleika.</w:t>
      </w:r>
    </w:p>
    <w:p>
      <w:pPr>
        <w:spacing w:after="120"/>
        <w:numPr>
          <w:ilvl w:val="0"/>
          <w:numId w:val="2"/>
        </w:numPr>
      </w:pPr>
      <w:r>
        <w:rPr>
          <w:rFonts w:ascii="Arial" w:hAnsi="Arial" w:eastAsia="Arial" w:cs="Arial"/>
          <w:sz w:val="22"/>
          <w:szCs w:val="22"/>
        </w:rPr>
        <w:t xml:space="preserve">Safnaðu nauðsynlegum skjölum, svo sem staðfestingu á flugbókun og ganga-miða, og geymdu kvittanir fyrir aukakostnað.</w:t>
      </w:r>
    </w:p>
    <w:p>
      <w:pPr>
        <w:spacing w:after="120"/>
        <w:numPr>
          <w:ilvl w:val="0"/>
          <w:numId w:val="2"/>
        </w:numPr>
      </w:pPr>
      <w:r>
        <w:rPr>
          <w:rFonts w:ascii="Arial" w:hAnsi="Arial" w:eastAsia="Arial" w:cs="Arial"/>
          <w:sz w:val="22"/>
          <w:szCs w:val="22"/>
        </w:rPr>
        <w:t xml:space="preserve">Íhugaðu að hafa samband við faglegt krafistjórnunarfyrirtæki, svo sem Skycop, til að leiðbeina þér í ferlinu við að krefjast bóta.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fyrir seinkaðan Lufthansa-flug?</w:t>
      </w:r>
    </w:p>
    <w:p>
      <w:pPr>
        <w:spacing w:after="200"/>
      </w:pPr>
      <w:r>
        <w:rPr>
          <w:rFonts w:ascii="Arial" w:hAnsi="Arial" w:eastAsia="Arial" w:cs="Arial"/>
          <w:sz w:val="22"/>
          <w:szCs w:val="22"/>
        </w:rPr>
        <w:t xml:space="preserve">Þú gætir átt rétt á bótum ef flugið þitt með Lufthansa kom á áfangastaðinn meira en þremur klukkustundum of seint og töfin varð vegna ástæðna sem flugfélagið ræður yfir. Þættir eins og tæknileg vandamál eða skortur á áhöfn geta gilt. Hins vegar eru töfur sem stafa af óvenjulegum aðstæðum, svo sem miklu veðri eða takmörkunum flugumferðarstjórnunar, almennt ekki bótaskyldar samkvæmt reglugerð ESB nr. 261/2004. Til að athuga hvort þitt tilvik falli undir reglurnar geturðu sent flugupplýsingar þínar í gegnum bótamiðlara eða haft beint samband við Lufthansa.</w:t>
      </w:r>
    </w:p>
    <w:p>
      <w:pPr>
        <w:spacing w:after="240"/>
      </w:pPr>
      <w:r>
        <w:rPr>
          <w:rFonts w:ascii="Arial" w:hAnsi="Arial" w:eastAsia="Arial" w:cs="Arial"/>
          <w:sz w:val="26"/>
          <w:szCs w:val="26"/>
          <w:b w:val="1"/>
          <w:bCs w:val="1"/>
        </w:rPr>
        <w:t xml:space="preserve">Get ég krafist bóta ef flugið mitt með Lufthansa verður fyrir áhrifum verkfalls?</w:t>
      </w:r>
    </w:p>
    <w:p>
      <w:pPr>
        <w:spacing w:after="200"/>
      </w:pPr>
      <w:r>
        <w:rPr>
          <w:rFonts w:ascii="Arial" w:hAnsi="Arial" w:eastAsia="Arial" w:cs="Arial"/>
          <w:sz w:val="22"/>
          <w:szCs w:val="22"/>
        </w:rPr>
        <w:t xml:space="preserve">Já, þú gætir átt rétt á bótum ef verkfallið er af völdum starfsfólks Lufthansa, svo sem flugmanna, flugþjóna eða annarra starfsmanna flugfélagsins, og flugið þitt er aflýst eða berst meira en þrjár klukkustundir seint. Ef truflunin stafar hins vegar af ytri verkföllum sem varða öryggisverði á flugvöllum, flugumferðareftirlit eða verkfallsaðgerðum sem ná yfir allan flugvöllinn í Þýskalandi, telst það yfirleitt til undantekninga samkvæmt Evrópureglugerð EC261/2004 og bætur kunna ekki að eiga við.</w:t>
      </w:r>
    </w:p>
    <w:p>
      <w:pPr>
        <w:spacing w:after="240"/>
      </w:pPr>
      <w:r>
        <w:rPr>
          <w:rFonts w:ascii="Arial" w:hAnsi="Arial" w:eastAsia="Arial" w:cs="Arial"/>
          <w:sz w:val="26"/>
          <w:szCs w:val="26"/>
          <w:b w:val="1"/>
          <w:bCs w:val="1"/>
        </w:rPr>
        <w:t xml:space="preserve">Hvað gerist ef Lufthansa fellir niður flugið mitt?</w:t>
      </w:r>
    </w:p>
    <w:p>
      <w:pPr>
        <w:spacing w:after="200"/>
      </w:pPr>
      <w:r>
        <w:rPr>
          <w:rFonts w:ascii="Arial" w:hAnsi="Arial" w:eastAsia="Arial" w:cs="Arial"/>
          <w:sz w:val="22"/>
          <w:szCs w:val="22"/>
        </w:rPr>
        <w:t xml:space="preserve">Ef Lufthansa-flugi þínu var aflýst án að minnsta kosti 14 daga fyrirvara og flugfélagið bauð ekki upp á viðeigandi valkost, gætir þú átt rétt á bótum. Þetta fer eftir ástæðu aflýsingarinnar og hvort hún var innan valdsviðs flugfélagsins. Í tilvikum óvenjulegra atburða (t.d. verkfalla á flugvöllum eða náttúruhamfara) kunna bætur ekki að koma til greina. Þú átt þó enn rétt á endurbókaðu flugi eða endurgreiðslu fyrir ónota hluta miðans.</w:t>
      </w:r>
    </w:p>
    <w:p>
      <w:pPr>
        <w:spacing w:after="240"/>
      </w:pPr>
      <w:r>
        <w:rPr>
          <w:rFonts w:ascii="Arial" w:hAnsi="Arial" w:eastAsia="Arial" w:cs="Arial"/>
          <w:sz w:val="26"/>
          <w:szCs w:val="26"/>
          <w:b w:val="1"/>
          <w:bCs w:val="1"/>
        </w:rPr>
        <w:t xml:space="preserve">Hvernig veit ég hvort tímaskipti í flugi Lufthansa teljist til bótagreiðslu?</w:t>
      </w:r>
    </w:p>
    <w:p>
      <w:pPr>
        <w:spacing w:after="200"/>
      </w:pPr>
      <w:r>
        <w:rPr>
          <w:rFonts w:ascii="Arial" w:hAnsi="Arial" w:eastAsia="Arial" w:cs="Arial"/>
          <w:sz w:val="22"/>
          <w:szCs w:val="22"/>
        </w:rPr>
        <w:t xml:space="preserve">Talsverðar breytingar á flugáætlun sem Lufthansa gerir án fullnægandi fyrirvara geta haft áhrif á rétt þinn til bóta. Helstu þættirnir eru hversu mikið fyrr eða seinna nýja flugið er miðað við upprunalega flugið og hvort það hafi valdið verulegum truflunum á ferðaplönum þínum. Hvert mál er metið sérstaklega samkvæmt reglum ESB, og réttur til bóta ræðst af sérstökum aðstæðum breytingarinnar.</w:t>
      </w:r>
    </w:p>
    <w:p>
      <w:pPr>
        <w:spacing w:after="240"/>
      </w:pPr>
      <w:r>
        <w:rPr>
          <w:rFonts w:ascii="Arial" w:hAnsi="Arial" w:eastAsia="Arial" w:cs="Arial"/>
          <w:sz w:val="26"/>
          <w:szCs w:val="26"/>
          <w:b w:val="1"/>
          <w:bCs w:val="1"/>
        </w:rPr>
        <w:t xml:space="preserve">Er tímamörk til að krefjast bótagreiðslu vegna Lufthansa-flugs?</w:t>
      </w:r>
    </w:p>
    <w:p>
      <w:pPr>
        <w:spacing w:after="200"/>
      </w:pPr>
      <w:r>
        <w:rPr>
          <w:rFonts w:ascii="Arial" w:hAnsi="Arial" w:eastAsia="Arial" w:cs="Arial"/>
          <w:sz w:val="22"/>
          <w:szCs w:val="22"/>
        </w:rPr>
        <w:t xml:space="preserve">Já, þú getur yfirleitt krafist bóta fyrir flugtruflanir sem urðu síðastliðin þrjú ár, allt eftir lögsögu og gildandi lögum. Mælt er með að safna öllum viðeigandi skjölum, svo sem farþegamiðum og staðfestingarpóstum, og bregðast við sem fyrst til að tryggja að beiðni þín sé enn gild innan gildandi fyrningarlöggjafar.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höfðað árangursríkar bótakröfur gegn öllum helstu flugrekendum, þar á meðal þýska flaggflugfélaginu Lufthansa.</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heimavelli Lufthansa, Frankfurt-flugvelli.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D1FD4"/>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2026-06-25T07:03:32+00:00</dcterms:created>
  <dcterms:modified xsi:type="dcterms:W3CDTF">2026-06-25T07:03:32+00:00</dcterms:modified>
</cp:coreProperties>
</file>

<file path=docProps/custom.xml><?xml version="1.0" encoding="utf-8"?>
<Properties xmlns="http://schemas.openxmlformats.org/officeDocument/2006/custom-properties" xmlns:vt="http://schemas.openxmlformats.org/officeDocument/2006/docPropsVTypes"/>
</file>